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2F" w:rsidRDefault="001B1858" w:rsidP="001B1858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1B1858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Рекомендации для родителей к</w:t>
      </w:r>
      <w:r w:rsidR="00F8012F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о</w:t>
      </w:r>
      <w:r w:rsidRPr="001B1858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Дню Победы. </w:t>
      </w:r>
    </w:p>
    <w:p w:rsidR="00F8012F" w:rsidRDefault="001B1858" w:rsidP="00F8012F">
      <w:pPr>
        <w:shd w:val="clear" w:color="auto" w:fill="FFFFFF"/>
        <w:spacing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8012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Музыкальный руководитель </w:t>
      </w:r>
    </w:p>
    <w:p w:rsidR="001B1858" w:rsidRPr="00F8012F" w:rsidRDefault="001B1858" w:rsidP="00F8012F">
      <w:pPr>
        <w:shd w:val="clear" w:color="auto" w:fill="FFFFFF"/>
        <w:spacing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8012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Мирошниченко Наталья Александровна.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1000125" cy="990600"/>
            <wp:effectExtent l="19050" t="0" r="9525" b="0"/>
            <wp:docPr id="1" name="Рисунок 1" descr="Рекомендации для родителей к Дню Победы. Музыкальный руководитель Высоцкая Н.В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для родителей к Дню Победы. Музыкальный руководитель Высоцкая Н.В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«День Победы»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Патриотическое чувство не возникнет само по себе. Его нужно воспитывать с раннего детства, взращивать.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Как правило, первый раз родители в общих чертах говорят о войне с пят</w:t>
      </w:r>
      <w:proofErr w:type="gramStart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шестилетними детьми, но, разумеется, главным индикатором должен служить интерес самого ребенка к этой теме.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B1858" w:rsidRPr="001B1858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https://youtu.be/eChTFBMAUo4</w:t>
        </w:r>
      </w:hyperlink>
      <w:r w:rsidR="001B1858"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1858"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Детям о войне</w:t>
      </w:r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B1858" w:rsidRPr="001B1858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https://youtu.be/ucAGfi006_g</w:t>
        </w:r>
      </w:hyperlink>
      <w:r w:rsidR="001B1858"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1B1858"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Солдатская сказка (1983) сказки Паустовского</w:t>
      </w:r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1B1858" w:rsidRPr="001B1858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https://youtu.be/OxD_ja058vA</w:t>
        </w:r>
        <w:proofErr w:type="gramStart"/>
      </w:hyperlink>
      <w:r w:rsidR="001B1858"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Ж</w:t>
      </w:r>
      <w:proofErr w:type="gramEnd"/>
      <w:r w:rsidR="001B1858"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ить (2016г.) | Мультфильм о Великой Отечественной войне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</w:t>
      </w:r>
      <w:proofErr w:type="gramEnd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войне должна исходить от любимого, авторитетного взрослого. И рассказывать о войне надо, как в первый и последний раз. Прабабушки и прадедушки, бабушки и дедушки, никто лучше о войне не скажет. С ребенком следует поговорить об этом. Старик и ребёнок всегда найдут, о чём поговорить, всегда услышат друг друга. Мальчикам будет интересно узнать о военной технике, о военных действиях, о знаменитых людях, отличившихся на войне. Девочкам интересно знать о героических подвигах женщин, во время войны. И ребёнок запомнит. Навсегда. И своим детям передаст ту эстафету, тот негасимый огонь.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пробудить в ребенке интерес к теме войны, покажите ему существующие вокруг него свидетельства прошлого. В вашем доме хранятся старые вещицы - молчаливые свидетели исторических событий. Некоторые из них стали настоящими реликвиями: осколок, который в госпитале вытащили из ноги деда, военный ремень и трофейный бинокль. Дайте малышу полюбоваться этими сокровищами, потрогать, рассмотреть со всех сторон. А потом честно ответьте на сотню возникших вопросов. Возможно, вам придется еще раз рассказать о боевом прошлом деда.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дедушка, которого ребенок никогда не видел, станет для него родным человеком. Расскажите о нем подробнее. Найдите фронтовые фотографии деда. Обратите внимание малыша на то, каким статным, храбрым, мужественным выглядит он на снимке. Начните рассказ: «Очень давно на нашу землю пришли злые люди – враги, фашисты. Но дедушка и тысячи таких же смелых, как он, мужчин, дали им отпор – отправились на фронт 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защищать Родину. Несколько раз дедушка был ранен. Но потом поправлялся и вновь возвращался в строй. Наш дед дошел до самого вражеского логова. И всех победил». Постепенно история отдельно взятой семьи тесно переплетется, сомкнется с историей страны. Как правило, дети очень любят слушать такие рассказы, постоянно возвращаются к ним, просят вспомнить детали.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Наилучший способ рассказать ребенку о войне – пройтись с ним по памятным местам: к памятникам, Братским могилам, местам сражений. Возложить цветы к Вечному огню и прочитать вместе надписи на памятных плитах, тем самым подав пример. Даже если среди ваших родственников и знакомых нет ветеранов, которые, конечно, являются, лучшими рассказчиками, вы можете показать ребенку памятные мемориалы, отвести его к Вечному огню и рассказать, что он всегда горит, напоминая людям о тех, кто погиб на войне. Посетить музеи ВОВ, где ребенок сможет не только услышать о войне, но и посмотреть старинные вещи, оружие, письма солдат.</w:t>
      </w:r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1B1858" w:rsidRPr="001B1858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https://youtu.be/Cmd5V_4g-pc</w:t>
        </w:r>
      </w:hyperlink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1B1858" w:rsidRPr="001B1858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  <w:lang w:eastAsia="ru-RU"/>
          </w:rPr>
          <w:t>https://youtu.be/yX1F6gBSgFw</w:t>
        </w:r>
      </w:hyperlink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нужно сделать акцент на том, что все герои, когда-то были такими же обычными гражданами страны, как каждый из нас. Их никто не учил защищать Родину. Они сами взяли на себя ответственность за будущее и били врага ради наших жизней.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дети представляют себе войну, как отдельно взятое событие на поле боя, где есть линия фронта. Враги и наши по разные стороны. Все стреляют до победного конца, как в детской игре. Детям обязательно нужно рассказать кто такие фашисты и кто такие немцы.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Немцы - враги, но это не совсем так. Враги - фашисты, а простые немцы это такие же люди, как мы, и тоже пострадали от этой войны.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такие фашисты?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Гитлер, члены его партии и его соратники были фашистами. Они ведь не просто решили повоевать с нашей страной. Их целью было завоевание Советского Союза, так раньше называлась наша страна, и присоединить к своей маленькой Германии, а всех нас сделать рабочими, которые должны были трудиться на благо фашизма. Весь народ поднялся на защиту своей страны, своего отечества. Но люди сражались не только на фронте, но и в тылу. Они трудились днями и ночами, изготавливая снаряды и оружие для армии. Растили хлеб. Эти люди тоже ветераны прошедшей войны. И не зря эта война называется Великой Отечественной войной.</w:t>
      </w:r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B1858" w:rsidRPr="001B1858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https://youtu.be/LEE-cuS_05k</w:t>
        </w:r>
      </w:hyperlink>
      <w:r w:rsidR="001B1858"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-День победы. Детям про 9 мая. Что за праздник 9 мая?</w:t>
      </w:r>
    </w:p>
    <w:p w:rsidR="001B1858" w:rsidRPr="001B1858" w:rsidRDefault="00594417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B1858" w:rsidRPr="001B1858">
          <w:rPr>
            <w:rFonts w:ascii="Times New Roman" w:eastAsia="Times New Roman" w:hAnsi="Times New Roman" w:cs="Times New Roman"/>
            <w:b/>
            <w:bCs/>
            <w:color w:val="0576AC"/>
            <w:sz w:val="24"/>
            <w:szCs w:val="24"/>
            <w:u w:val="single"/>
            <w:lang w:eastAsia="ru-RU"/>
          </w:rPr>
          <w:t>https://youtu.be/6uYD2fA41Hw</w:t>
        </w:r>
      </w:hyperlink>
      <w:r w:rsidR="001B1858"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Дедушка, расскажи о войне. Рассказ о ВОВ, как все началось Часть 1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Рекомендую провести словарную работу.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 ребенку значение слов и словосочетаний "подвиг", "победа", "героический поступок", "защитник", "ветеран".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Познакомьте ребенка с пословицами.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 значение пословицы "Мир строит, а война разрушает".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Ознакомить с художественной литературой.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не только рассказывать ребенку о войне, но и показывать ему фильмы и книги на военную тему. Помимо известных детских книг, таких, как «</w:t>
      </w:r>
      <w:proofErr w:type="spellStart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</w:t>
      </w:r>
      <w:proofErr w:type="spellEnd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Кибальчиш</w:t>
      </w:r>
      <w:proofErr w:type="spellEnd"/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>» А. П. Гайдара, «Сын полка» В. П. Катаева, «Дорогие мои мальчишки» Л. А. Кассиля, «Девочка из города» Воронкова Л. Ф., ребенку постарше можно показывать вполне «взрослые» фильмы о войне – «В бой идут одни старики», «А зори здесь тихие», «Отец солдата». Фильмы про войну теперь большая редкость на экранах телевизоров, а встречи с ветеранами раз в год - перед праздником и их становится все меньше и меньше, да и эти встречи дети воспринимают просто как праздник, где обычно они выступают с концертом и дарят ветеранам цветы.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Читайте о войне, о подвиге, о славе, приучайте к труду, заботе о ветеранах. Сами подавайте пример. Не от случая к случаю, а каждый день. Вы не только расширите 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кругозор своего ребёнка, но и дадите возможность ему гордиться и уважать своих прабабушек и прадедушек, дедушек и бабушек.</w:t>
      </w:r>
    </w:p>
    <w:p w:rsidR="001B1858" w:rsidRPr="001B1858" w:rsidRDefault="001B1858" w:rsidP="001B1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Ознакомить с музыкальными произведениями.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Послушать вместе с ребенком песни: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"День Победы",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"Священная война".</w:t>
      </w:r>
      <w:r w:rsidRPr="001B18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Побеседовать по содержанию текста.</w:t>
      </w:r>
    </w:p>
    <w:p w:rsidR="001B1858" w:rsidRPr="001B1858" w:rsidRDefault="001B1858" w:rsidP="001B185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Никто не забыт, ничто не забыто…</w:t>
      </w:r>
    </w:p>
    <w:p w:rsidR="00C9549E" w:rsidRDefault="00C9549E"/>
    <w:sectPr w:rsidR="00C9549E" w:rsidSect="00C9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858"/>
    <w:rsid w:val="001B1858"/>
    <w:rsid w:val="00594417"/>
    <w:rsid w:val="00C9549E"/>
    <w:rsid w:val="00F8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9E"/>
  </w:style>
  <w:style w:type="paragraph" w:styleId="1">
    <w:name w:val="heading 1"/>
    <w:basedOn w:val="a"/>
    <w:link w:val="10"/>
    <w:uiPriority w:val="9"/>
    <w:qFormat/>
    <w:rsid w:val="001B1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B18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1858"/>
  </w:style>
  <w:style w:type="character" w:styleId="a5">
    <w:name w:val="Strong"/>
    <w:basedOn w:val="a0"/>
    <w:uiPriority w:val="22"/>
    <w:qFormat/>
    <w:rsid w:val="001B1858"/>
    <w:rPr>
      <w:b/>
      <w:bCs/>
    </w:rPr>
  </w:style>
  <w:style w:type="paragraph" w:customStyle="1" w:styleId="c10">
    <w:name w:val="c10"/>
    <w:basedOn w:val="a"/>
    <w:rsid w:val="001B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B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1858"/>
  </w:style>
  <w:style w:type="character" w:styleId="a6">
    <w:name w:val="Emphasis"/>
    <w:basedOn w:val="a0"/>
    <w:uiPriority w:val="20"/>
    <w:qFormat/>
    <w:rsid w:val="001B18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463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xD_ja058v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ucAGfi006_g" TargetMode="External"/><Relationship Id="rId12" Type="http://schemas.openxmlformats.org/officeDocument/2006/relationships/hyperlink" Target="https://youtu.be/6uYD2fA41H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eChTFBMAUo4" TargetMode="External"/><Relationship Id="rId11" Type="http://schemas.openxmlformats.org/officeDocument/2006/relationships/hyperlink" Target="https://youtu.be/LEE-cuS_05k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outu.be/yX1F6gBSgFw" TargetMode="External"/><Relationship Id="rId4" Type="http://schemas.openxmlformats.org/officeDocument/2006/relationships/hyperlink" Target="http://11sp.detkin-club.ru/images/lekoteka/_5e9d7ea43178b.jpg" TargetMode="External"/><Relationship Id="rId9" Type="http://schemas.openxmlformats.org/officeDocument/2006/relationships/hyperlink" Target="https://youtu.be/Cmd5V_4g-p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4</cp:revision>
  <dcterms:created xsi:type="dcterms:W3CDTF">2020-04-22T06:44:00Z</dcterms:created>
  <dcterms:modified xsi:type="dcterms:W3CDTF">2020-04-23T13:21:00Z</dcterms:modified>
</cp:coreProperties>
</file>