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51" w:rsidRDefault="00996151" w:rsidP="0099615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6151" w:rsidRDefault="00996151" w:rsidP="0099615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62EE" w:rsidRPr="00A462EE" w:rsidRDefault="00A462EE" w:rsidP="0099615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62EE">
        <w:rPr>
          <w:rFonts w:ascii="Times New Roman" w:hAnsi="Times New Roman" w:cs="Times New Roman"/>
          <w:sz w:val="28"/>
          <w:szCs w:val="28"/>
        </w:rPr>
        <w:lastRenderedPageBreak/>
        <w:t>Муниципальное  бюджетное дошкольное образовательное учреждение</w:t>
      </w:r>
    </w:p>
    <w:p w:rsidR="00A462EE" w:rsidRPr="00A462EE" w:rsidRDefault="00A462EE" w:rsidP="00A462E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62EE">
        <w:rPr>
          <w:rFonts w:ascii="Times New Roman" w:hAnsi="Times New Roman" w:cs="Times New Roman"/>
          <w:sz w:val="28"/>
          <w:szCs w:val="28"/>
        </w:rPr>
        <w:t>«Детский сад №11 «Солнышко»</w:t>
      </w:r>
    </w:p>
    <w:p w:rsidR="00A462EE" w:rsidRPr="00A462EE" w:rsidRDefault="00A462EE" w:rsidP="00A462E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62EE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A462EE" w:rsidRPr="00A462EE" w:rsidRDefault="00A462EE" w:rsidP="00A462E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2EE" w:rsidRDefault="00A462EE" w:rsidP="00A462EE">
      <w:pPr>
        <w:contextualSpacing/>
        <w:jc w:val="center"/>
        <w:rPr>
          <w:b/>
          <w:sz w:val="48"/>
        </w:rPr>
      </w:pPr>
      <w:r>
        <w:rPr>
          <w:b/>
          <w:sz w:val="48"/>
        </w:rPr>
        <w:t>СЦЕНАРИЙ ПРАЗДНИКА,</w:t>
      </w:r>
    </w:p>
    <w:p w:rsidR="00A462EE" w:rsidRPr="00A462EE" w:rsidRDefault="00A462EE" w:rsidP="00A462EE">
      <w:pPr>
        <w:contextualSpacing/>
        <w:jc w:val="center"/>
        <w:rPr>
          <w:rFonts w:ascii="Monotype Corsiva" w:hAnsi="Monotype Corsiva"/>
          <w:b/>
          <w:sz w:val="72"/>
          <w:szCs w:val="72"/>
        </w:rPr>
      </w:pPr>
      <w:r w:rsidRPr="00A462EE">
        <w:rPr>
          <w:rFonts w:ascii="Monotype Corsiva" w:hAnsi="Monotype Corsiva"/>
          <w:b/>
          <w:sz w:val="72"/>
          <w:szCs w:val="72"/>
        </w:rPr>
        <w:t>«День смеха и веселья»</w:t>
      </w:r>
    </w:p>
    <w:p w:rsidR="00A462EE" w:rsidRPr="00A462EE" w:rsidRDefault="00A462EE" w:rsidP="00A462EE">
      <w:pPr>
        <w:jc w:val="center"/>
        <w:outlineLvl w:val="0"/>
        <w:rPr>
          <w:rFonts w:eastAsia="Times New Roman"/>
          <w:b/>
          <w:bCs/>
          <w:i/>
          <w:kern w:val="36"/>
          <w:sz w:val="36"/>
          <w:szCs w:val="36"/>
          <w:lang w:eastAsia="ru-RU"/>
        </w:rPr>
      </w:pPr>
      <w:r w:rsidRPr="00A462EE">
        <w:rPr>
          <w:rFonts w:eastAsia="Times New Roman"/>
          <w:b/>
          <w:bCs/>
          <w:i/>
          <w:kern w:val="36"/>
          <w:sz w:val="36"/>
          <w:szCs w:val="36"/>
          <w:lang w:eastAsia="ru-RU"/>
        </w:rPr>
        <w:t>для детей дошкольного возраста</w:t>
      </w:r>
    </w:p>
    <w:p w:rsidR="00A462EE" w:rsidRDefault="00A462EE" w:rsidP="00A462EE">
      <w:pPr>
        <w:contextualSpacing/>
        <w:jc w:val="center"/>
        <w:outlineLvl w:val="0"/>
        <w:rPr>
          <w:rFonts w:eastAsia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eastAsia="Times New Roman"/>
          <w:b/>
          <w:bCs/>
          <w:i/>
          <w:kern w:val="36"/>
          <w:sz w:val="44"/>
          <w:szCs w:val="44"/>
          <w:lang w:eastAsia="ru-RU"/>
        </w:rPr>
        <w:t xml:space="preserve">Музыкальный руководитель </w:t>
      </w:r>
    </w:p>
    <w:p w:rsidR="00A462EE" w:rsidRDefault="00A462EE" w:rsidP="00A462EE">
      <w:pPr>
        <w:contextualSpacing/>
        <w:jc w:val="center"/>
        <w:outlineLvl w:val="0"/>
        <w:rPr>
          <w:rFonts w:eastAsia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eastAsia="Times New Roman"/>
          <w:b/>
          <w:bCs/>
          <w:i/>
          <w:kern w:val="36"/>
          <w:sz w:val="44"/>
          <w:szCs w:val="44"/>
          <w:lang w:eastAsia="ru-RU"/>
        </w:rPr>
        <w:t>Мирошниченко Наталья Александровна</w:t>
      </w:r>
    </w:p>
    <w:p w:rsidR="00A462EE" w:rsidRDefault="00A462EE" w:rsidP="00A462EE">
      <w:pPr>
        <w:jc w:val="center"/>
        <w:outlineLvl w:val="0"/>
        <w:rPr>
          <w:rFonts w:eastAsia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eastAsia="Times New Roman"/>
          <w:b/>
          <w:bCs/>
          <w:i/>
          <w:noProof/>
          <w:kern w:val="36"/>
          <w:sz w:val="44"/>
          <w:szCs w:val="44"/>
          <w:lang w:eastAsia="ru-RU"/>
        </w:rPr>
        <w:drawing>
          <wp:inline distT="0" distB="0" distL="0" distR="0">
            <wp:extent cx="6480810" cy="4862502"/>
            <wp:effectExtent l="19050" t="0" r="0" b="0"/>
            <wp:docPr id="8" name="Рисунок 1" descr="H:\DCIM\100SSCAM\SDC1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SSCAM\SDC105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EE" w:rsidRPr="008B4A87" w:rsidRDefault="00A462EE" w:rsidP="00A462EE">
      <w:pPr>
        <w:jc w:val="center"/>
        <w:rPr>
          <w:sz w:val="48"/>
        </w:rPr>
      </w:pPr>
      <w:r>
        <w:rPr>
          <w:sz w:val="48"/>
        </w:rPr>
        <w:t xml:space="preserve">2014-2015 </w:t>
      </w:r>
      <w:proofErr w:type="spellStart"/>
      <w:r>
        <w:rPr>
          <w:sz w:val="48"/>
        </w:rPr>
        <w:t>уч</w:t>
      </w:r>
      <w:proofErr w:type="spellEnd"/>
      <w:r>
        <w:rPr>
          <w:sz w:val="48"/>
        </w:rPr>
        <w:t>. г.</w:t>
      </w:r>
    </w:p>
    <w:p w:rsidR="001E4B10" w:rsidRPr="001834F3" w:rsidRDefault="001E4B10" w:rsidP="00A462EE">
      <w:pPr>
        <w:shd w:val="clear" w:color="auto" w:fill="FFFFFF"/>
        <w:spacing w:before="150" w:after="0" w:line="450" w:lineRule="atLeast"/>
        <w:contextualSpacing/>
        <w:jc w:val="center"/>
        <w:outlineLvl w:val="0"/>
        <w:rPr>
          <w:rFonts w:ascii="Trebuchet MS" w:eastAsia="Times New Roman" w:hAnsi="Trebuchet MS" w:cs="Times New Roman"/>
          <w:kern w:val="36"/>
          <w:sz w:val="40"/>
          <w:szCs w:val="40"/>
          <w:lang w:eastAsia="ru-RU"/>
        </w:rPr>
      </w:pPr>
      <w:r w:rsidRPr="001834F3">
        <w:rPr>
          <w:rFonts w:ascii="Trebuchet MS" w:eastAsia="Times New Roman" w:hAnsi="Trebuchet MS" w:cs="Times New Roman"/>
          <w:kern w:val="36"/>
          <w:sz w:val="40"/>
          <w:szCs w:val="40"/>
          <w:lang w:eastAsia="ru-RU"/>
        </w:rPr>
        <w:t>Сценарий праздника «День смеха»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lastRenderedPageBreak/>
        <w:t>Ведущий </w:t>
      </w:r>
      <w:r w:rsidRPr="001834F3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встречает детей словами</w:t>
      </w: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Всем, всем, всем!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Приветствуем всех!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Всё тут готово для потех!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Танцуйте, пойте, веселитесь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И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пусть царит повсюду смех”.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Сегодня вы пришли на праздник Смеха. В народе говорят: “Первое апреля - никому не верю!”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Потому что: 1 апреля - это юмор,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1 апреля - это шутка,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1 апреля - это смех и улыбки на ваших лицах!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- Ой, ребята, а кто это там стучит? Кто на праздник к нам спешит?</w:t>
      </w:r>
    </w:p>
    <w:p w:rsidR="001E4B10" w:rsidRPr="001834F3" w:rsidRDefault="000F549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 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Здравствуйте, здравствуйте, ребята! Здравствуйте и взрослые! Угадайте, кто я такой!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>- Правильно, я Бантик. З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овут меня Бантик! Запомнили? А ну-ка, повторите все хором.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Молодцы! А вас как зовут? (Дети отвечают все вместе хором)</w:t>
      </w:r>
    </w:p>
    <w:p w:rsidR="001E4B10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Ой, кто-то забыл свое имя. Давайте-ка еще разок все вместе - три-четыре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… В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от это другое дело! Вот и познакомились.</w:t>
      </w:r>
    </w:p>
    <w:p w:rsidR="000F549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1" name="Рисунок 1" descr="H:\DCIM\123___04\IMG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23___04\IMG_1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вы знаете, почему я к вам пришел?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Конечно! Сегодня день смеха, это, так сказать, мой профессиональный праздник. Ведь моя профессия – это веселить всех вокруг.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вы, ребята, любите смех, веселье, шутки? А играть вы любите? Сейчас узнаем!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Прошу тех, кто любит игры и шутки, говорить громко - Я! Итак!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Кто любит игры?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Кто любит мультики?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Жевательные резинки?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- </w:t>
      </w:r>
      <w:proofErr w:type="spell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Стирательные</w:t>
      </w:r>
      <w:proofErr w:type="spell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резинки?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корзинки?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кто любит пирожное?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мороженое?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шоколад?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мармелад?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кто любит клад?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подзатыльники?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Кто любит загорать?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Кто любит орать?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Купаться в грязной луже?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Кто не моет уши?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кто любит петь и танцевать?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играть?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Ну что ж, тогда поиграем детвора.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</w:p>
    <w:p w:rsidR="001E4B10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Бантик, а ты посмотри, как ре</w:t>
      </w:r>
      <w:r w:rsidR="00B85CC4">
        <w:rPr>
          <w:rFonts w:ascii="Verdana" w:eastAsia="Times New Roman" w:hAnsi="Verdana" w:cs="Times New Roman"/>
          <w:sz w:val="24"/>
          <w:szCs w:val="24"/>
          <w:lang w:eastAsia="ru-RU"/>
        </w:rPr>
        <w:t>бята старшей группы умеют танцевать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. Выходите, ребята.  </w:t>
      </w:r>
      <w:r w:rsidR="00B85CC4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Танец «Утята</w:t>
      </w:r>
      <w:r w:rsidRPr="001834F3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0F549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2" name="Рисунок 2" descr="H:\DCIM\123___04\IMG_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23___04\IMG_1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490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Какие молодцы!</w:t>
      </w:r>
      <w:r w:rsidR="00B85CC4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не послушать ли нам в лицах небылицы?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Небылицы в лицах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С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идят в светлицах,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Щёлкают орешки,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Да творят насмешки.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Хотите знать 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какие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?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А вот какие!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Несколько ребят читают небылицы. 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Небылицы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Ехала деревня мимо мужика,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Вдруг из-под собаки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Л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ают ворота.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Выскочила палка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С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бабкою в руке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И давай 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дубасить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коня на мужике...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Рано утром вечерком,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Поздно на рассвете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Е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хал дяденька верхом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В ситцевой карете.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А за ним то во всю прыть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рыгая ногами,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Волк старался переплыть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Миску с пирогами.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Заяц на небо взглянул,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Там землетрясенье,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Из-за тучи на него капало варенье.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 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Какие смешные небылицы.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Бантик, а я знаю, что ребят</w:t>
      </w:r>
      <w:r w:rsidR="00B85CC4">
        <w:rPr>
          <w:rFonts w:ascii="Verdana" w:eastAsia="Times New Roman" w:hAnsi="Verdana" w:cs="Times New Roman"/>
          <w:sz w:val="24"/>
          <w:szCs w:val="24"/>
          <w:lang w:eastAsia="ru-RU"/>
        </w:rPr>
        <w:t>а средней группы любят играть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? Правда, ребята? Тогда выходите.</w:t>
      </w:r>
    </w:p>
    <w:p w:rsidR="001E4B10" w:rsidRDefault="00B85CC4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«Шел козел по лесу</w:t>
      </w:r>
      <w:r w:rsidR="001E4B10" w:rsidRPr="001834F3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»</w:t>
      </w:r>
      <w:r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 xml:space="preserve"> Русская народная песня-игра.</w:t>
      </w:r>
    </w:p>
    <w:p w:rsidR="000F549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4" name="Рисунок 4" descr="H:\DCIM\123___04\IMG_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23___04\IMG_1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А девочки старшей группы споют нам веселые частушки.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Шуточные частушки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Ох, подруженьки, частушки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Мы сегодня пропоём.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Пусть запомнят на все годы,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Как мы весело живём.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Я сама разрисовала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Чёрной краской одеяло.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Рыжий кот на нём поспал -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Полосатым тигром стал.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Поленился утром Вова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ричесаться гребешком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Подошла к нему корова.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Причесала языком.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За столом сегодня Алла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У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тарелки задремала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Буратино к ней подсел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И компот и кашу съел.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Закопчённую кастрюлю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Юля чистила песком.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Два часа в корыте Юлю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Мыла бабушка потом.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Мы пропели вам частушки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Хорошо ли, плохо ли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А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теперь бы мы хотели -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br/>
        <w:t>Чтобы вы похлопали!</w:t>
      </w:r>
    </w:p>
    <w:p w:rsidR="001E4B10" w:rsidRPr="00B85CC4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Молодцы! Спасибо, девочки!</w:t>
      </w:r>
      <w:r w:rsidR="00B85CC4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Давайте потанцуем танец </w:t>
      </w:r>
      <w:r w:rsidR="00B85CC4"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«Вперед четыре шага».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Ребята, а вы любите эстафеты? Я тут для вас приготовил интересные задания.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- Я предлагаю посоревноваться ребятам подготовительной группы.</w:t>
      </w:r>
    </w:p>
    <w:p w:rsidR="001E4B10" w:rsidRPr="000F5490" w:rsidRDefault="001E4B10" w:rsidP="000F5490">
      <w:pPr>
        <w:shd w:val="clear" w:color="auto" w:fill="FFFFFF"/>
        <w:spacing w:before="150" w:after="150" w:line="293" w:lineRule="atLeast"/>
        <w:contextualSpacing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0F5490">
        <w:rPr>
          <w:rFonts w:ascii="Verdana" w:eastAsia="Times New Roman" w:hAnsi="Verdana" w:cs="Times New Roman"/>
          <w:b/>
          <w:sz w:val="24"/>
          <w:szCs w:val="24"/>
          <w:lang w:eastAsia="ru-RU"/>
        </w:rPr>
        <w:t>Эстафета «Перенеси</w:t>
      </w:r>
      <w:r w:rsidR="00B85CC4" w:rsidRPr="000F5490">
        <w:rPr>
          <w:rFonts w:ascii="Verdana" w:eastAsia="Times New Roman" w:hAnsi="Verdana" w:cs="Times New Roman"/>
          <w:b/>
          <w:sz w:val="24"/>
          <w:szCs w:val="24"/>
          <w:lang w:eastAsia="ru-RU"/>
        </w:rPr>
        <w:t>».</w:t>
      </w:r>
    </w:p>
    <w:p w:rsidR="000F549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3" name="Рисунок 3" descr="H:\DCIM\123___04\IMG_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23___04\IMG_1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 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Какие ловкие, веселые ребята! Садитесь, пожалуйста.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</w:t>
      </w:r>
      <w:proofErr w:type="gramStart"/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к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(</w:t>
      </w:r>
      <w:proofErr w:type="gramEnd"/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ведущему): Я вот на вас смотрю и думаю, вы ли или не вы ли?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Что вылили? Я ничего не выливала.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Да не вылил, я говорю: «Вы ли, не вы ли?»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 Ах, выли! Кто выли?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Клоун: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Да нет же, я говорю — вы ли, не вы ли?</w:t>
      </w:r>
    </w:p>
    <w:p w:rsidR="000F5490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Я не выла.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F5490">
        <w:rPr>
          <w:rFonts w:ascii="Verdana" w:eastAsia="Times New Roman" w:hAnsi="Verdana" w:cs="Times New Roman"/>
          <w:b/>
          <w:sz w:val="24"/>
          <w:szCs w:val="24"/>
          <w:lang w:eastAsia="ru-RU"/>
        </w:rPr>
        <w:t>Бантик</w:t>
      </w:r>
      <w:r w:rsidR="001E4B10" w:rsidRPr="000F549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Ну и они не выли.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Да не понять тебя… Чего ты хочешь? Наверное, только ты один знаешь, что хочешь сказать.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Нет, не я один. А мы все.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Кто это мы?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Вы, мы, ты, я. (Показывает жестом.)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Ах, вымытые! А кто же 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немытые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?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Про кого вы говорите? Не про меня ли?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Что променяли?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Я говорю, не про меня ли?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Ах, не променяли? А что не променяли?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Я же вам говорю, не про меня ли?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Нет, нам никак не разобраться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… Д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авай лучше с ребятами поиграем.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 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Ребята, поиграть хотите? Сейчас я проверю, какие вы внимательные.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Игра «Это я и все мои друзья!»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Если ответ отрицательный, все молчат, а если положительный — отвечают фразой «Это я, это я, это все мои друзья!»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из вас не ходит хмурый,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Любит спорт и физкультуру?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одежду «бережёт»,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Под кровать её кладёт?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Знает кто, что красный свет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Означает: хода нет?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ложится рано спать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 ботинках грязных на кровать?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из вас идёт вперёд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Только там, где переход?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из вас, из малышей,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Ходит 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грязный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до ушей?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из вас, идя домой,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Мяч гонял по мостовой?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любит маме «помогать»,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По дому мусор рассыпать?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любит в группе отвечать,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Аплодисменты получать?</w:t>
      </w:r>
    </w:p>
    <w:p w:rsidR="001E4B10" w:rsidRPr="00B85CC4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 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Молодцы!</w:t>
      </w:r>
      <w:r w:rsidR="00B85CC4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Давайте споем песню </w:t>
      </w:r>
      <w:r w:rsidR="00B85CC4"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«</w:t>
      </w:r>
      <w:proofErr w:type="spellStart"/>
      <w:r w:rsidR="00B85CC4"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Барбарики</w:t>
      </w:r>
      <w:proofErr w:type="spellEnd"/>
      <w:r w:rsidR="00B85CC4"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»</w:t>
      </w:r>
      <w:r w:rsid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Праздник наш подходит к завершению.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 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 мне хочется еще с ребятами поиграть. У меня для них есть интересные загадки.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Ребята, хотите отгадать загадки?</w:t>
      </w:r>
    </w:p>
    <w:p w:rsidR="001E4B10" w:rsidRPr="001834F3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Бантик</w:t>
      </w:r>
      <w:r w:rsidR="001E4B10"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: </w:t>
      </w:r>
      <w:r w:rsidR="001E4B10" w:rsidRPr="001834F3">
        <w:rPr>
          <w:rFonts w:ascii="Verdana" w:eastAsia="Times New Roman" w:hAnsi="Verdana" w:cs="Times New Roman"/>
          <w:sz w:val="24"/>
          <w:szCs w:val="24"/>
          <w:lang w:eastAsia="ru-RU"/>
        </w:rPr>
        <w:t>Тогда слушайте.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Вопросы - загадки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Вопросы хитрые задам.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Коль отрицательный ответ,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Прошу ответить словом «нет»,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 утвердительный — тогда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Скажите громко слово «да».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Не сомневаюсь я, ребята,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У каждого ума палата,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Но у меня для вас совет: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Ответы «ДА», ответы «НЕТ»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Давать мгновенно не спешите,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Подумав крепко, говорите.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Готовы?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Строитель строит города.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 осы строят СОТЫ?…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Машинам дан зелёный свет,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ИДТИ по зебре МОЖНО?…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Худой мальчишка, как скелет,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ЛЕГКО поднимет штангу?…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У пешеходов есть мечта —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Споткнувшись, рухнуть</w:t>
      </w:r>
      <w:proofErr w:type="gramStart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</w:t>
      </w:r>
      <w:proofErr w:type="gramEnd"/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ЯМУ?…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Когда приходят холода,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На юг летят все лоси?…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Печём ватрушки ИЗО ЛЬДА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 горячей печке, правда?…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Ответишь ты мне без труда: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ЗИМОЙ цветёт черешня?…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Мы ставим чашечки в буфет.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ДИВАН туда поставим?…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Растает снег — в ручьях вода.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Весной бывает это?…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Садится слон на провода,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Чтоб пообедать, правда?…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У жабы, точно, нет хвоста.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 у коровы ЕСТЬ он?…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Мамуля КУПИТ мне конфет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За то, что я ленился?…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 троллейбусе, купив билет,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НА КРЫШЕ нужно ехать?…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Вопросы кончились, друзья!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И всех хвалю, ребята, я.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Зачёту подошёл конец.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Кто не ошибся — молодец!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 кто ошибся хоть чуток,</w:t>
      </w: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ind w:left="450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Не молодец, а молоток!</w:t>
      </w:r>
    </w:p>
    <w:p w:rsidR="000F5490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Ведущий: </w:t>
      </w: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А давай пригласим ребят потанцевать</w:t>
      </w:r>
      <w:r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.</w:t>
      </w:r>
      <w:r w:rsidR="00B85CC4"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</w:t>
      </w:r>
    </w:p>
    <w:p w:rsidR="000F5490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0F5490" w:rsidRPr="00B85CC4" w:rsidRDefault="000F5490" w:rsidP="000F5490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B85CC4">
        <w:rPr>
          <w:rFonts w:ascii="Verdana" w:eastAsia="Times New Roman" w:hAnsi="Verdana" w:cs="Times New Roman"/>
          <w:b/>
          <w:sz w:val="24"/>
          <w:szCs w:val="24"/>
          <w:lang w:eastAsia="ru-RU"/>
        </w:rPr>
        <w:t>Танец под песню «Если друг не смеется».</w:t>
      </w:r>
    </w:p>
    <w:p w:rsidR="000F5490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F5490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5" name="Рисунок 5" descr="H:\DCIM\123___04\IMG_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23___04\IMG_1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490" w:rsidRDefault="000F549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1E4B10" w:rsidRPr="001834F3" w:rsidRDefault="001E4B10" w:rsidP="001834F3">
      <w:pPr>
        <w:shd w:val="clear" w:color="auto" w:fill="FFFFFF"/>
        <w:spacing w:before="150" w:after="15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1834F3">
        <w:rPr>
          <w:rFonts w:ascii="Verdana" w:eastAsia="Times New Roman" w:hAnsi="Verdana" w:cs="Times New Roman"/>
          <w:sz w:val="24"/>
          <w:szCs w:val="24"/>
          <w:lang w:eastAsia="ru-RU"/>
        </w:rPr>
        <w:t>Клоун: Спасибо вам ребята за праздник. Вы такие веселые, сообразительные, внимательные. Мне очень у вас понравилось. Через год я обязательно к вам приду на праздник смеха и веселья!</w:t>
      </w:r>
    </w:p>
    <w:p w:rsidR="001E4B10" w:rsidRPr="001834F3" w:rsidRDefault="001E4B10" w:rsidP="001834F3">
      <w:pPr>
        <w:shd w:val="clear" w:color="auto" w:fill="FFFFFF"/>
        <w:spacing w:after="0" w:line="293" w:lineRule="atLeast"/>
        <w:contextualSpacing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95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5"/>
      </w:tblGrid>
      <w:tr w:rsidR="001E4B10" w:rsidRPr="001834F3" w:rsidTr="001E4B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B10" w:rsidRPr="001834F3" w:rsidRDefault="001E4B10" w:rsidP="001834F3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8A125C" w:rsidRPr="001834F3" w:rsidRDefault="008A125C" w:rsidP="001834F3">
      <w:pPr>
        <w:contextualSpacing/>
        <w:rPr>
          <w:sz w:val="24"/>
          <w:szCs w:val="24"/>
        </w:rPr>
      </w:pPr>
    </w:p>
    <w:sectPr w:rsidR="008A125C" w:rsidRPr="001834F3" w:rsidSect="00A462EE">
      <w:pgSz w:w="11906" w:h="16838"/>
      <w:pgMar w:top="1134" w:right="849" w:bottom="1134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B10"/>
    <w:rsid w:val="000F5490"/>
    <w:rsid w:val="001834F3"/>
    <w:rsid w:val="001E4B10"/>
    <w:rsid w:val="00254AE5"/>
    <w:rsid w:val="00317B5E"/>
    <w:rsid w:val="008544AB"/>
    <w:rsid w:val="008A125C"/>
    <w:rsid w:val="00996151"/>
    <w:rsid w:val="00A462EE"/>
    <w:rsid w:val="00B35C08"/>
    <w:rsid w:val="00B85CC4"/>
    <w:rsid w:val="00BD7063"/>
    <w:rsid w:val="00DD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5C"/>
  </w:style>
  <w:style w:type="paragraph" w:styleId="1">
    <w:name w:val="heading 1"/>
    <w:basedOn w:val="a"/>
    <w:link w:val="10"/>
    <w:uiPriority w:val="9"/>
    <w:qFormat/>
    <w:rsid w:val="001E4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4B10"/>
  </w:style>
  <w:style w:type="character" w:styleId="a4">
    <w:name w:val="Hyperlink"/>
    <w:basedOn w:val="a0"/>
    <w:uiPriority w:val="99"/>
    <w:semiHidden/>
    <w:unhideWhenUsed/>
    <w:rsid w:val="001E4B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664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FF0000"/>
            <w:bottom w:val="none" w:sz="0" w:space="0" w:color="auto"/>
            <w:right w:val="none" w:sz="0" w:space="0" w:color="auto"/>
          </w:divBdr>
          <w:divsChild>
            <w:div w:id="1423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Валентина</cp:lastModifiedBy>
  <cp:revision>7</cp:revision>
  <cp:lastPrinted>2015-03-10T09:20:00Z</cp:lastPrinted>
  <dcterms:created xsi:type="dcterms:W3CDTF">2015-03-05T05:56:00Z</dcterms:created>
  <dcterms:modified xsi:type="dcterms:W3CDTF">2015-04-09T08:48:00Z</dcterms:modified>
</cp:coreProperties>
</file>