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83F" w:rsidRPr="00A7283F" w:rsidRDefault="00A7283F" w:rsidP="00A728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>ОТЧЁТ</w:t>
      </w:r>
    </w:p>
    <w:p w:rsidR="00A7283F" w:rsidRPr="00A7283F" w:rsidRDefault="00A7283F" w:rsidP="00A728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 xml:space="preserve">о работе с родителями  по формированию познавательной деятельности у детей </w:t>
      </w:r>
      <w:proofErr w:type="spellStart"/>
      <w:r w:rsidRPr="00A7283F">
        <w:rPr>
          <w:rFonts w:ascii="Times New Roman" w:hAnsi="Times New Roman" w:cs="Times New Roman"/>
          <w:sz w:val="28"/>
          <w:szCs w:val="28"/>
        </w:rPr>
        <w:t>средне-старшей</w:t>
      </w:r>
      <w:proofErr w:type="spellEnd"/>
      <w:r w:rsidRPr="00A7283F">
        <w:rPr>
          <w:rFonts w:ascii="Times New Roman" w:hAnsi="Times New Roman" w:cs="Times New Roman"/>
          <w:sz w:val="28"/>
          <w:szCs w:val="28"/>
        </w:rPr>
        <w:t xml:space="preserve">  группы по ФГОС</w:t>
      </w:r>
    </w:p>
    <w:p w:rsidR="00A7283F" w:rsidRPr="00A7283F" w:rsidRDefault="00A7283F" w:rsidP="00A7283F">
      <w:pPr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A7283F">
        <w:rPr>
          <w:rFonts w:ascii="Times New Roman" w:hAnsi="Times New Roman" w:cs="Times New Roman"/>
          <w:sz w:val="28"/>
          <w:szCs w:val="28"/>
        </w:rPr>
        <w:t>Воспитатель Сысоева Е.Н.</w:t>
      </w:r>
    </w:p>
    <w:p w:rsidR="00A7283F" w:rsidRPr="00A7283F" w:rsidRDefault="00A7283F" w:rsidP="00A7283F">
      <w:pPr>
        <w:rPr>
          <w:rFonts w:ascii="Times New Roman" w:hAnsi="Times New Roman" w:cs="Times New Roman"/>
          <w:sz w:val="28"/>
          <w:szCs w:val="28"/>
        </w:rPr>
      </w:pP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 xml:space="preserve">В своей работе прилагаю  немало усилий к тому, чтобы знания и </w:t>
      </w:r>
      <w:proofErr w:type="gramStart"/>
      <w:r w:rsidRPr="00A7283F">
        <w:rPr>
          <w:rFonts w:ascii="Times New Roman" w:hAnsi="Times New Roman" w:cs="Times New Roman"/>
          <w:sz w:val="28"/>
          <w:szCs w:val="28"/>
        </w:rPr>
        <w:t>умения</w:t>
      </w:r>
      <w:proofErr w:type="gramEnd"/>
      <w:r w:rsidRPr="00A7283F">
        <w:rPr>
          <w:rFonts w:ascii="Times New Roman" w:hAnsi="Times New Roman" w:cs="Times New Roman"/>
          <w:sz w:val="28"/>
          <w:szCs w:val="28"/>
        </w:rPr>
        <w:t xml:space="preserve"> полученные детьми в детском саду родители с детьми закрепляли дома.</w:t>
      </w: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>С этой целью были проведены познавательные беседы с родителями: «Математика – занимательная игра» (в кулинарии, в торговле, в изготовлении одежды, в строительстве), «Геометрия в природе».</w:t>
      </w: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>Даны рекомендации по использованию родителями настольных игр, которые являются хорошим помощником в овладении счётом: лото, домино с точками. Рекомендация для родителей «Весёлая геометрия для дошкольников», а также по созданию игр математического содержания.</w:t>
      </w: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>Вместе с родителями изготовили дидактические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283F">
        <w:rPr>
          <w:rFonts w:ascii="Times New Roman" w:hAnsi="Times New Roman" w:cs="Times New Roman"/>
          <w:sz w:val="28"/>
          <w:szCs w:val="28"/>
        </w:rPr>
        <w:t>Танграмм</w:t>
      </w:r>
      <w:proofErr w:type="spellEnd"/>
      <w:r w:rsidRPr="00A7283F">
        <w:rPr>
          <w:rFonts w:ascii="Times New Roman" w:hAnsi="Times New Roman" w:cs="Times New Roman"/>
          <w:sz w:val="28"/>
          <w:szCs w:val="28"/>
        </w:rPr>
        <w:t>, Пифагор.</w:t>
      </w: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 xml:space="preserve">Родителям предоставлена информация в папке </w:t>
      </w:r>
      <w:proofErr w:type="gramStart"/>
      <w:r w:rsidRPr="00A7283F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A7283F">
        <w:rPr>
          <w:rFonts w:ascii="Times New Roman" w:hAnsi="Times New Roman" w:cs="Times New Roman"/>
          <w:sz w:val="28"/>
          <w:szCs w:val="28"/>
        </w:rPr>
        <w:t>ередвижке: «Математические игры по дороге домой», «Математика дома».</w:t>
      </w: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>Консультация: «Развитие математического мышления посредством логико-математических игр».</w:t>
      </w: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 xml:space="preserve">Предложены произведения, которые можно прочитать детям дома: Е. Шварц «Сказка о потерянном времени», «Два жадных медвежонка», В. </w:t>
      </w:r>
      <w:proofErr w:type="spellStart"/>
      <w:r w:rsidRPr="00A7283F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A7283F">
        <w:rPr>
          <w:rFonts w:ascii="Times New Roman" w:hAnsi="Times New Roman" w:cs="Times New Roman"/>
          <w:sz w:val="28"/>
          <w:szCs w:val="28"/>
        </w:rPr>
        <w:t xml:space="preserve"> «Про Козленка, который умел считать до 10», авторская сказка Сытовой Н. Б. «Как геометрические фигуры город строили», а также просмотреть мультфильм «38 попугаев».</w:t>
      </w: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283F">
        <w:rPr>
          <w:rFonts w:ascii="Times New Roman" w:hAnsi="Times New Roman" w:cs="Times New Roman"/>
          <w:sz w:val="28"/>
          <w:szCs w:val="28"/>
        </w:rPr>
        <w:t xml:space="preserve">Родителям  </w:t>
      </w:r>
      <w:r>
        <w:rPr>
          <w:rFonts w:ascii="Times New Roman" w:hAnsi="Times New Roman" w:cs="Times New Roman"/>
          <w:sz w:val="28"/>
          <w:szCs w:val="28"/>
        </w:rPr>
        <w:t xml:space="preserve">на родительском собрании </w:t>
      </w:r>
      <w:r w:rsidRPr="00A7283F">
        <w:rPr>
          <w:rFonts w:ascii="Times New Roman" w:hAnsi="Times New Roman" w:cs="Times New Roman"/>
          <w:sz w:val="28"/>
          <w:szCs w:val="28"/>
        </w:rPr>
        <w:t xml:space="preserve">показали сценку «Одна дома»; сказку </w:t>
      </w:r>
      <w:proofErr w:type="spellStart"/>
      <w:r w:rsidRPr="00A7283F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A7283F">
        <w:rPr>
          <w:rFonts w:ascii="Times New Roman" w:hAnsi="Times New Roman" w:cs="Times New Roman"/>
          <w:sz w:val="28"/>
          <w:szCs w:val="28"/>
        </w:rPr>
        <w:t xml:space="preserve"> «Под грибом»</w:t>
      </w:r>
    </w:p>
    <w:p w:rsidR="00A7283F" w:rsidRPr="00A7283F" w:rsidRDefault="00A7283F" w:rsidP="00A7283F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7283F">
        <w:rPr>
          <w:rFonts w:ascii="Times New Roman" w:hAnsi="Times New Roman" w:cs="Times New Roman"/>
          <w:sz w:val="28"/>
          <w:szCs w:val="28"/>
        </w:rPr>
        <w:t>Дети выполнили  домашние задание творческого характера - «Измерь и нарисуй свою семью».</w:t>
      </w:r>
    </w:p>
    <w:p w:rsidR="00354054" w:rsidRPr="00A7283F" w:rsidRDefault="00354054" w:rsidP="00A7283F">
      <w:pPr>
        <w:rPr>
          <w:rFonts w:ascii="Times New Roman" w:hAnsi="Times New Roman" w:cs="Times New Roman"/>
          <w:szCs w:val="28"/>
        </w:rPr>
      </w:pPr>
    </w:p>
    <w:sectPr w:rsidR="00354054" w:rsidRPr="00A7283F" w:rsidSect="00A90CA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0CA8"/>
    <w:rsid w:val="000C0209"/>
    <w:rsid w:val="00354054"/>
    <w:rsid w:val="00A7283F"/>
    <w:rsid w:val="00A90CA8"/>
    <w:rsid w:val="00D869EA"/>
    <w:rsid w:val="00DA4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A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uiPriority w:val="99"/>
    <w:rsid w:val="00DA4DD2"/>
    <w:rPr>
      <w:rFonts w:cs="Times New Roman"/>
    </w:rPr>
  </w:style>
  <w:style w:type="character" w:customStyle="1" w:styleId="c0">
    <w:name w:val="c0"/>
    <w:basedOn w:val="a0"/>
    <w:uiPriority w:val="99"/>
    <w:rsid w:val="00DA4DD2"/>
    <w:rPr>
      <w:rFonts w:cs="Times New Roman"/>
    </w:rPr>
  </w:style>
  <w:style w:type="character" w:customStyle="1" w:styleId="c14">
    <w:name w:val="c14"/>
    <w:basedOn w:val="a0"/>
    <w:rsid w:val="00DA4D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cp:lastPrinted>2019-11-25T08:35:00Z</cp:lastPrinted>
  <dcterms:created xsi:type="dcterms:W3CDTF">2019-11-25T08:33:00Z</dcterms:created>
  <dcterms:modified xsi:type="dcterms:W3CDTF">2019-11-25T08:47:00Z</dcterms:modified>
</cp:coreProperties>
</file>