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796" w:rsidRPr="00E00796" w:rsidRDefault="00E00796" w:rsidP="00E007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00796">
        <w:rPr>
          <w:rFonts w:ascii="Times New Roman" w:eastAsia="Times New Roman" w:hAnsi="Times New Roman" w:cs="Times New Roman"/>
          <w:sz w:val="32"/>
          <w:szCs w:val="32"/>
          <w:lang w:eastAsia="ru-RU"/>
        </w:rPr>
        <w:t>Консультация для родителей</w:t>
      </w:r>
    </w:p>
    <w:p w:rsidR="00E00796" w:rsidRPr="00E00796" w:rsidRDefault="00E00796" w:rsidP="00E007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00796">
        <w:rPr>
          <w:rFonts w:ascii="Times New Roman" w:eastAsia="Times New Roman" w:hAnsi="Times New Roman" w:cs="Times New Roman"/>
          <w:sz w:val="32"/>
          <w:szCs w:val="32"/>
          <w:lang w:eastAsia="ru-RU"/>
        </w:rPr>
        <w:t>«Будь здоров, малыш»</w:t>
      </w:r>
    </w:p>
    <w:p w:rsidR="00E00796" w:rsidRPr="00E00796" w:rsidRDefault="00E00796" w:rsidP="00E00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Воспитатель: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Чернопупова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И.А.</w:t>
      </w:r>
    </w:p>
    <w:p w:rsidR="00E00796" w:rsidRPr="00E00796" w:rsidRDefault="00E00796" w:rsidP="00E00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Дошкольное детство - самый благоприятный период для выработки правильных привычек, которые в сочетании с обучением дошкольников методам совершенствования и сохранения здоровья приведут к положительным результатам. Проблема оздоровления детей - это целенаправленная работа всего коллектива педагогов и родителей. Таким образом, детский сад сегодня это та социальная структура, которая в основном определяет уровень здоровья детей.</w:t>
      </w:r>
    </w:p>
    <w:p w:rsidR="00E00796" w:rsidRPr="00E00796" w:rsidRDefault="00E00796" w:rsidP="00E00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Физкультурно-оздоровительная работа в детском саду приоритетное направление деятельности всего коллектива, включает в себя:</w:t>
      </w:r>
    </w:p>
    <w:p w:rsidR="00E00796" w:rsidRPr="00E00796" w:rsidRDefault="00E00796" w:rsidP="00E00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условий для удовлетворения биологической потребности детей в движении;</w:t>
      </w:r>
    </w:p>
    <w:p w:rsidR="00E00796" w:rsidRPr="00E00796" w:rsidRDefault="00E00796" w:rsidP="00E00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реализацию </w:t>
      </w:r>
      <w:proofErr w:type="spellStart"/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здоровьесберегающих</w:t>
      </w:r>
      <w:proofErr w:type="spellEnd"/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технологий;</w:t>
      </w:r>
    </w:p>
    <w:p w:rsidR="00E00796" w:rsidRPr="00E00796" w:rsidRDefault="00E00796" w:rsidP="00E00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обеспечение развития и тренировки всех систем и функций организма через специально подобранные комплексы упражнений и игр с учётом возрастных и индивидуальных особенностей детей;</w:t>
      </w:r>
    </w:p>
    <w:p w:rsidR="00E00796" w:rsidRPr="00E00796" w:rsidRDefault="00E00796" w:rsidP="00E00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привычек здорового образа жизни;</w:t>
      </w:r>
    </w:p>
    <w:p w:rsidR="00E00796" w:rsidRPr="00E00796" w:rsidRDefault="00E00796" w:rsidP="00E00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реализацию рационального здорового питания детей;</w:t>
      </w:r>
    </w:p>
    <w:p w:rsidR="00E00796" w:rsidRPr="00E00796" w:rsidRDefault="00E00796" w:rsidP="00E00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разработку и осуществление системы закаливания детей;</w:t>
      </w:r>
    </w:p>
    <w:p w:rsidR="00E00796" w:rsidRPr="00E00796" w:rsidRDefault="00E00796" w:rsidP="00E00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регулярный </w:t>
      </w:r>
      <w:proofErr w:type="gramStart"/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состоянием здоровья детей</w:t>
      </w:r>
    </w:p>
    <w:p w:rsidR="00E00796" w:rsidRPr="00E00796" w:rsidRDefault="00E00796" w:rsidP="00E00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Наибольшие положительные результаты эта важная многоплановая работа может принести только при условии тесного взаимодействия с семьёй. Невозможно оценить роль семьи в сохранении и укреплении здоровья ребенка. Основы здоровья закладываются в дошкольном возрасте и являются необходимым фактором благополучной жизни любого человека. Неслучайно великий педагог В. А. Сухомлинский писал: «От жизнерадостности, бодрости детей зависят их духовная жизнь, мировоззрение, умственное развитие, прочность знаний, вера в свои силы».</w:t>
      </w:r>
    </w:p>
    <w:p w:rsidR="00E00796" w:rsidRPr="00E00796" w:rsidRDefault="00E00796" w:rsidP="00E00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Закаливание</w:t>
      </w:r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тренировка иммунитета кратковременными </w:t>
      </w:r>
      <w:proofErr w:type="spellStart"/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>холодовыми</w:t>
      </w:r>
      <w:proofErr w:type="spellEnd"/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раздражителями.</w:t>
      </w:r>
    </w:p>
    <w:p w:rsidR="00E00796" w:rsidRPr="00E00796" w:rsidRDefault="00E00796" w:rsidP="00E00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>В любое время года и взрослому человеку, и ребёнку необходимы закаливающие процедуры. У нас в детском саду они проводятся под руководством медсестры. Закаливающие воздушные процедуры и ходьба босиком по массажным коврикам.</w:t>
      </w:r>
    </w:p>
    <w:p w:rsidR="00E00796" w:rsidRPr="00E00796" w:rsidRDefault="00E00796" w:rsidP="00E00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Установлено, что человек, регулярно принимающий закаливающие процедуры, гораздо реже болеет, особенно простудными заболеваниями, а также легче переносит любое заболевание, быстрее выздоравливает.</w:t>
      </w:r>
    </w:p>
    <w:p w:rsidR="00E00796" w:rsidRPr="00E00796" w:rsidRDefault="00E00796" w:rsidP="00E00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Благодаря закаливанию совершенствуется не только взаимодействие физиологических систем: дыхания и кровообращения, но также и работоспособность центральной нервной системы, психическое и физическое развитие.</w:t>
      </w:r>
    </w:p>
    <w:p w:rsidR="00E00796" w:rsidRPr="00E00796" w:rsidRDefault="00E00796" w:rsidP="00E00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Положительный эффект закаливания детей, воспитывающихся в семье, может быть достигнут только при строгом соблюдении следующих правил:</w:t>
      </w:r>
    </w:p>
    <w:p w:rsidR="00E00796" w:rsidRPr="00E00796" w:rsidRDefault="00E00796" w:rsidP="00E007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подход при выборе закаливающих процедур;</w:t>
      </w:r>
    </w:p>
    <w:p w:rsidR="00E00796" w:rsidRPr="00E00796" w:rsidRDefault="00E00796" w:rsidP="00E007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постепенность увеличения силы раздражения;</w:t>
      </w:r>
    </w:p>
    <w:p w:rsidR="00E00796" w:rsidRPr="00E00796" w:rsidRDefault="00E00796" w:rsidP="00E0079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систематичность и постепенность закаливания.</w:t>
      </w:r>
    </w:p>
    <w:p w:rsidR="00E00796" w:rsidRPr="00E00796" w:rsidRDefault="00E00796" w:rsidP="00E00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Обширное умывание</w:t>
      </w:r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проводится прохладной водой. Этот вид закаливания можно применять с 3-х лет.</w:t>
      </w:r>
    </w:p>
    <w:p w:rsidR="00E00796" w:rsidRPr="00E00796" w:rsidRDefault="00E00796" w:rsidP="00E00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Ребёнок должен открыть кран, намочить правую ладошку и провести ею от кончиков пальцев до локтя левой руки, сказать «раз», то же самое проделать левой рукой.</w:t>
      </w:r>
    </w:p>
    <w:p w:rsidR="00E00796" w:rsidRPr="00E00796" w:rsidRDefault="00E00796" w:rsidP="00E00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Намочить обе ладошки, положить их сзади на шею и провести ими одновременно к подбородку, сказав «раз».</w:t>
      </w:r>
    </w:p>
    <w:p w:rsidR="00E00796" w:rsidRPr="00E00796" w:rsidRDefault="00E00796" w:rsidP="00E00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Намочить правую ладошку и сделать круговые движения по верхней части груди, сказать «раз».</w:t>
      </w:r>
    </w:p>
    <w:p w:rsidR="00E00796" w:rsidRPr="00E00796" w:rsidRDefault="00E00796" w:rsidP="00E00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Намочить обе ладошки и умыть лицо.</w:t>
      </w:r>
    </w:p>
    <w:p w:rsidR="00E00796" w:rsidRPr="00E00796" w:rsidRDefault="00E00796" w:rsidP="00E00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>Ополоснуть, «отжать» руки, вытереть насухо.</w:t>
      </w:r>
    </w:p>
    <w:p w:rsidR="00E00796" w:rsidRPr="00E00796" w:rsidRDefault="00E00796" w:rsidP="00E00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Обливание ног.</w:t>
      </w:r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Ребёнку в ванной поочерёдно обливают ноги водой. Температура воды 38 - 28 - 36 градусов. Лить воду нужно ковшом, начиная с колен. Температура воды постепенно снижать и довести до 26 - 18 - 36 градусов. Заканчивается процедура всегда тёплой водой. Затем ноги хорошо растирают мокрым полотенцем.</w:t>
      </w:r>
    </w:p>
    <w:p w:rsidR="00E00796" w:rsidRPr="00E00796" w:rsidRDefault="00E00796" w:rsidP="00E00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применить </w:t>
      </w:r>
      <w:r w:rsidRPr="00E007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контрастные ванны.</w:t>
      </w:r>
    </w:p>
    <w:p w:rsidR="00E00796" w:rsidRPr="00E00796" w:rsidRDefault="00E00796" w:rsidP="00E00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>В ванной поставить два тазика с водой и предложить ребёнку сначала встать в тёплую воду, а затем в холодную, потом снова в тёплую. Температура воды 38 - 18 - 38 градусов. Ноги тщательно растереть полотенцем.</w:t>
      </w:r>
    </w:p>
    <w:p w:rsidR="00E00796" w:rsidRPr="00E00796" w:rsidRDefault="00E00796" w:rsidP="00E00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Закаливание воздухом</w:t>
      </w:r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осуществляется следующим образом.</w:t>
      </w:r>
    </w:p>
    <w:p w:rsidR="00E00796" w:rsidRPr="00E00796" w:rsidRDefault="00E00796" w:rsidP="00E00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холодное время года продолжительное проветривание повторяется 5 - 6 раз в сутки, обязательно перед сном </w:t>
      </w:r>
      <w:r w:rsidRPr="00E007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(20 - 30 минут)</w:t>
      </w:r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>; воздушные ванны </w:t>
      </w:r>
      <w:r w:rsidRPr="00E007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(поясное или частичное обнажение кожных покровов)</w:t>
      </w:r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> до 10 минут 3 - 4 раза в день.</w:t>
      </w:r>
    </w:p>
    <w:p w:rsidR="00E00796" w:rsidRPr="00E00796" w:rsidRDefault="00E00796" w:rsidP="00E00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Длительность прогулки должна быть 1, 5 - 2 часа, в зависимости от погодных условий.</w:t>
      </w:r>
    </w:p>
    <w:p w:rsidR="00E00796" w:rsidRPr="00E00796" w:rsidRDefault="00E00796" w:rsidP="00E00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Закаливающие процедуры, помимо повышения сопротивляемости к холоду, способствуют улучшению регулирующей функции головного мозга. Преобладание процессов возбуждения в центральной нервной системе сопровождается повышенной тратой энергии, быстрой утомляемостью, что ведёт к истощению нервной системы. Поэтому тем детям, которые проводят время бодрствования преимущественно в подвижных играх, особенно возбуждаются перед сном и плохо спят, закаливание возбуждающими </w:t>
      </w:r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процедурами противопоказано. Полезны только успокаивающие процедуры, например, обтирание, тёплые ванны перед сном.</w:t>
      </w:r>
    </w:p>
    <w:p w:rsidR="00E00796" w:rsidRPr="00E00796" w:rsidRDefault="00E00796" w:rsidP="00E00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Выбирая закаливающие воздействия для ребёнка, следует учитывать его индивидуальные особенности: состояние здоровья, физическое и психическое развитие.</w:t>
      </w:r>
    </w:p>
    <w:p w:rsidR="00E00796" w:rsidRPr="00E00796" w:rsidRDefault="00E00796" w:rsidP="00E00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закаливанию часто болеющих детей надо подходить очень осторожно. Но ни в коем случае нельзя вообще лишать ослабленного ребёнка закаливания, так как именно ему оно, прежде всего, необходимо для здоровья.</w:t>
      </w:r>
    </w:p>
    <w:p w:rsidR="00E00796" w:rsidRPr="00E00796" w:rsidRDefault="00E00796" w:rsidP="00E00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Положительный эффект от закаливания сохраняется только при постоянном повторении процедур.</w:t>
      </w:r>
    </w:p>
    <w:p w:rsidR="00E00796" w:rsidRPr="00E00796" w:rsidRDefault="00E00796" w:rsidP="00E00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Десять советов родителям</w:t>
      </w:r>
    </w:p>
    <w:p w:rsidR="00E00796" w:rsidRPr="00E00796" w:rsidRDefault="00E00796" w:rsidP="00E00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Совет 1.</w:t>
      </w:r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 всем вопросам относительно здоровья вашего ребенка следует обращаться к врачу-педиатру, который назначает лечение или при необходимости направляет ребенка на обследование к другим врачам-специалистам. В особых случаях, чтобы не было задержки сроков начала лечения, при появлении первых характерных признаков заболеваний рекомендуется сразу обращаться к специалисту в данной области медицины.</w:t>
      </w:r>
    </w:p>
    <w:p w:rsidR="00E00796" w:rsidRPr="00E00796" w:rsidRDefault="00E00796" w:rsidP="00E00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Совет 2.</w:t>
      </w:r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Если вы замечаете, что ваш ребенок в кругу своих сверстников отличается неловкостью движений, плохой речью, если у него бывают обмороки, головокружения, головные боли, рвота, его укачивает в транспорте, необходимо проконсультировать ребенка у невропатолога.</w:t>
      </w:r>
    </w:p>
    <w:p w:rsidR="00E00796" w:rsidRPr="00E00796" w:rsidRDefault="00E00796" w:rsidP="00E00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Совет 3.</w:t>
      </w:r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Обратите внимание на поведение ребенка: чрезмерная подвижность, </w:t>
      </w:r>
      <w:proofErr w:type="spellStart"/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гипервозбудимость</w:t>
      </w:r>
      <w:proofErr w:type="spellEnd"/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или, наоборот, вялость, утомляемость, плаксивость, страхи, нарушенный сон, навязчивые движения - это наиболее распространенные симптомы психического напряжения еще слабой нервной системы ребенка-дошкольника. При появлении этих признаков обязательно следует показать ребенка детскому психиатру.</w:t>
      </w:r>
    </w:p>
    <w:p w:rsidR="00E00796" w:rsidRPr="00E00796" w:rsidRDefault="00E00796" w:rsidP="00E00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Совет 4.</w:t>
      </w:r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Ваш ребенок часто переспрашивает или не всегда реагирует на обращенную к нему речь, у него бывают частые ангины, потеря голоса, кашель, постоянный насморк, если ребенок спит с открытым ртом, храпит во сне, гнусавит при разговоре - проконсультируйте ребенка у </w:t>
      </w:r>
      <w:proofErr w:type="spellStart"/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>ЛОР-врача</w:t>
      </w:r>
      <w:proofErr w:type="spellEnd"/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E007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(отоларинголога)</w:t>
      </w:r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0796" w:rsidRPr="00E00796" w:rsidRDefault="00E00796" w:rsidP="00E00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Совет 5.</w:t>
      </w:r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Если у ребенка плохой аппетит, часто возникает тошнота, рвота, нарушения стула </w:t>
      </w:r>
      <w:r w:rsidRPr="00E007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(запор, жидкий стул)</w:t>
      </w:r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>, боли в животе </w:t>
      </w:r>
      <w:r w:rsidRPr="00E007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 еды, после еды)</w:t>
      </w:r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следует обратиться за квалифицированной помощью к врачу-гастроэнтерологу.</w:t>
      </w:r>
    </w:p>
    <w:p w:rsidR="00E00796" w:rsidRPr="00E00796" w:rsidRDefault="00E00796" w:rsidP="00E00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Совет 6.</w:t>
      </w:r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за консультацией врача-аллерголога необходимо в тех случаях, если в дошкольном периоде у ребенка возникает реакция </w:t>
      </w:r>
      <w:r w:rsidRPr="00E007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(сыпь, отек, затрудненное дыхание, внезапный насморк, чихание)</w:t>
      </w:r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 какую-то пищу, запахи, пыльцу цветов, лекарства, прививки.</w:t>
      </w:r>
      <w:proofErr w:type="gramEnd"/>
    </w:p>
    <w:p w:rsidR="00E00796" w:rsidRPr="00E00796" w:rsidRDefault="00E00796" w:rsidP="00E00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Совет 7</w:t>
      </w:r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Воспаление кожи на разных участках тела </w:t>
      </w:r>
      <w:r w:rsidRPr="00E007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(чаще на руках и ногах)</w:t>
      </w:r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сопровождающееся покраснением, зудом, шелушением, экссудацией - возможно, это признаки хронического дерматита или экземы, вылечить которые поможет врач-дерматолог. К дерматологу следует обращаться при любых видимых изменениях состояния кожных покровов, ногтей, волос.</w:t>
      </w:r>
    </w:p>
    <w:p w:rsidR="00E00796" w:rsidRPr="00E00796" w:rsidRDefault="00E00796" w:rsidP="00E00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Совет 8.</w:t>
      </w:r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> Если вы замечаете, что ребенок сощуривает веки, когда рассматривает отдаленные предметы, или низко наклоняется над листом альбома или книги, близко садится к экрану телевизора, если он издалека </w:t>
      </w:r>
      <w:r w:rsidRPr="00E007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 расстояния 5 метров)</w:t>
      </w:r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различает мелкие </w:t>
      </w:r>
      <w:r w:rsidRPr="00E007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(до 1 см в диаметре)</w:t>
      </w:r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предметы, необходимо проверить остроту зрения вашего ребенка - обратитесь к окулисту </w:t>
      </w:r>
      <w:r w:rsidRPr="00E007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(офтальмологу)</w:t>
      </w:r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0796" w:rsidRPr="00E00796" w:rsidRDefault="00E00796" w:rsidP="00E00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Совет 9.</w:t>
      </w:r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gramStart"/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 обращайте внимание на осанку ребенка: при ходьбе он сутулится, у него одно плечо ниже другого, лопатки сильно выступают при выпрямленной спине; сидя на стуле, он заметно прогибается в ту или иную сторону, пытается часто менять позу, низко наклоняется </w:t>
      </w:r>
      <w:r w:rsidRPr="00E007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(почти ложится на стол)</w:t>
      </w:r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> во время рисования и т. п. - обследование состояния позвоночника должен произвести специалист-ортопед.</w:t>
      </w:r>
      <w:proofErr w:type="gramEnd"/>
    </w:p>
    <w:p w:rsidR="00E00796" w:rsidRPr="00E00796" w:rsidRDefault="00E00796" w:rsidP="00E00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9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Совет 10.</w:t>
      </w:r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> Не забывайте о необходимости обязательных профилактических осмотров вашего ребенка следующими специалистами: эндокринологом </w:t>
      </w:r>
      <w:r w:rsidRPr="00E007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(предупреждение заболеваний щитовидной железы, диабета, ожирения, нарушений роста)</w:t>
      </w:r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>, хирургом </w:t>
      </w:r>
      <w:r w:rsidRPr="00E007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(обнаружение врожденных аномалий)</w:t>
      </w:r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>, стоматологом </w:t>
      </w:r>
      <w:r w:rsidRPr="00E007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(выявление и лечение кариеса)</w:t>
      </w:r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кардиологом </w:t>
      </w:r>
      <w:r w:rsidRPr="00E007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(диагностика нарушений функции сердца и сосудов)</w:t>
      </w:r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>, логопедом </w:t>
      </w:r>
      <w:r w:rsidRPr="00E00796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(нарушения речи и восприятия звуков)</w:t>
      </w:r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0796" w:rsidRPr="00E00796" w:rsidRDefault="00E00796" w:rsidP="00E007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9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1F8F" w:rsidRDefault="00991F8F"/>
    <w:sectPr w:rsidR="00991F8F" w:rsidSect="00991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B4CC3"/>
    <w:multiLevelType w:val="multilevel"/>
    <w:tmpl w:val="99AE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E00796"/>
    <w:rsid w:val="00991F8F"/>
    <w:rsid w:val="00E007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0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0796"/>
    <w:rPr>
      <w:b/>
      <w:bCs/>
    </w:rPr>
  </w:style>
  <w:style w:type="character" w:styleId="a5">
    <w:name w:val="Emphasis"/>
    <w:basedOn w:val="a0"/>
    <w:uiPriority w:val="20"/>
    <w:qFormat/>
    <w:rsid w:val="00E0079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84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1268</Words>
  <Characters>7231</Characters>
  <Application>Microsoft Office Word</Application>
  <DocSecurity>0</DocSecurity>
  <Lines>60</Lines>
  <Paragraphs>16</Paragraphs>
  <ScaleCrop>false</ScaleCrop>
  <Company>SPecialiST RePack</Company>
  <LinksUpToDate>false</LinksUpToDate>
  <CharactersWithSpaces>8483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X64</dc:creator>
  <cp:lastModifiedBy>DNA7 X64</cp:lastModifiedBy>
  <cp:revision>2</cp:revision>
  <dcterms:created xsi:type="dcterms:W3CDTF">2019-10-24T12:14:00Z</dcterms:created>
  <dcterms:modified xsi:type="dcterms:W3CDTF">2019-10-24T12:15:00Z</dcterms:modified>
</cp:coreProperties>
</file>