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7DA" w:rsidRPr="00C0702F" w:rsidRDefault="00BF57DA" w:rsidP="00C0702F">
      <w:pPr>
        <w:shd w:val="clear" w:color="auto" w:fill="FFFFFF"/>
        <w:spacing w:after="0" w:line="240" w:lineRule="auto"/>
        <w:ind w:firstLine="710"/>
        <w:contextualSpacing/>
        <w:jc w:val="center"/>
        <w:rPr>
          <w:rStyle w:val="c8"/>
          <w:rFonts w:ascii="Times New Roman" w:hAnsi="Times New Roman" w:cs="Times New Roman"/>
          <w:b/>
          <w:bCs/>
          <w:sz w:val="28"/>
          <w:szCs w:val="28"/>
        </w:rPr>
      </w:pPr>
      <w:r w:rsidRPr="00C0702F">
        <w:rPr>
          <w:rStyle w:val="c8"/>
          <w:rFonts w:ascii="Times New Roman" w:hAnsi="Times New Roman" w:cs="Times New Roman"/>
          <w:b/>
          <w:bCs/>
          <w:sz w:val="28"/>
          <w:szCs w:val="28"/>
        </w:rPr>
        <w:t xml:space="preserve">«Особенности организации </w:t>
      </w:r>
    </w:p>
    <w:p w:rsidR="00BF57DA" w:rsidRPr="00C0702F" w:rsidRDefault="00BF57DA" w:rsidP="00C0702F">
      <w:pPr>
        <w:shd w:val="clear" w:color="auto" w:fill="FFFFFF"/>
        <w:spacing w:after="0" w:line="240" w:lineRule="auto"/>
        <w:ind w:firstLine="710"/>
        <w:contextualSpacing/>
        <w:jc w:val="center"/>
        <w:rPr>
          <w:rStyle w:val="c8"/>
          <w:rFonts w:ascii="Times New Roman" w:hAnsi="Times New Roman" w:cs="Times New Roman"/>
          <w:b/>
          <w:bCs/>
          <w:sz w:val="28"/>
          <w:szCs w:val="28"/>
        </w:rPr>
      </w:pPr>
      <w:r w:rsidRPr="00C0702F">
        <w:rPr>
          <w:rStyle w:val="c8"/>
          <w:rFonts w:ascii="Times New Roman" w:hAnsi="Times New Roman" w:cs="Times New Roman"/>
          <w:b/>
          <w:bCs/>
          <w:sz w:val="28"/>
          <w:szCs w:val="28"/>
        </w:rPr>
        <w:t xml:space="preserve">воспитательно – образовательного процесса </w:t>
      </w:r>
    </w:p>
    <w:p w:rsidR="00BF57DA" w:rsidRPr="00C0702F" w:rsidRDefault="00BF57DA" w:rsidP="00C0702F">
      <w:pPr>
        <w:shd w:val="clear" w:color="auto" w:fill="FFFFFF"/>
        <w:spacing w:after="0" w:line="240" w:lineRule="auto"/>
        <w:ind w:firstLine="710"/>
        <w:contextualSpacing/>
        <w:jc w:val="center"/>
        <w:rPr>
          <w:rStyle w:val="c8"/>
          <w:rFonts w:ascii="Times New Roman" w:hAnsi="Times New Roman" w:cs="Times New Roman"/>
          <w:b/>
          <w:bCs/>
          <w:sz w:val="28"/>
          <w:szCs w:val="28"/>
        </w:rPr>
      </w:pPr>
      <w:r w:rsidRPr="00C0702F">
        <w:rPr>
          <w:rStyle w:val="c8"/>
          <w:rFonts w:ascii="Times New Roman" w:hAnsi="Times New Roman" w:cs="Times New Roman"/>
          <w:b/>
          <w:bCs/>
          <w:sz w:val="28"/>
          <w:szCs w:val="28"/>
        </w:rPr>
        <w:t>в разновозрастной группе ДОУ»</w:t>
      </w:r>
    </w:p>
    <w:p w:rsidR="00BF57DA" w:rsidRPr="00C0702F" w:rsidRDefault="00BF57DA" w:rsidP="00C0702F">
      <w:pPr>
        <w:shd w:val="clear" w:color="auto" w:fill="FFFFFF"/>
        <w:spacing w:after="0" w:line="240" w:lineRule="auto"/>
        <w:ind w:firstLine="710"/>
        <w:contextualSpacing/>
        <w:jc w:val="right"/>
        <w:rPr>
          <w:rFonts w:ascii="Times New Roman" w:hAnsi="Times New Roman" w:cs="Times New Roman"/>
          <w:sz w:val="28"/>
          <w:szCs w:val="28"/>
        </w:rPr>
      </w:pPr>
      <w:r w:rsidRPr="00C0702F">
        <w:rPr>
          <w:rFonts w:ascii="Times New Roman" w:hAnsi="Times New Roman" w:cs="Times New Roman"/>
          <w:sz w:val="28"/>
          <w:szCs w:val="28"/>
        </w:rPr>
        <w:t>Подготовила и провела</w:t>
      </w:r>
    </w:p>
    <w:p w:rsidR="00BF57DA" w:rsidRPr="00C0702F" w:rsidRDefault="00BF57DA" w:rsidP="00C0702F">
      <w:pPr>
        <w:shd w:val="clear" w:color="auto" w:fill="FFFFFF"/>
        <w:spacing w:after="0" w:line="240" w:lineRule="auto"/>
        <w:ind w:firstLine="710"/>
        <w:contextualSpacing/>
        <w:jc w:val="right"/>
        <w:rPr>
          <w:rFonts w:ascii="Times New Roman" w:hAnsi="Times New Roman" w:cs="Times New Roman"/>
          <w:sz w:val="28"/>
          <w:szCs w:val="28"/>
        </w:rPr>
      </w:pPr>
      <w:r w:rsidRPr="00C0702F">
        <w:rPr>
          <w:rFonts w:ascii="Times New Roman" w:hAnsi="Times New Roman" w:cs="Times New Roman"/>
          <w:sz w:val="28"/>
          <w:szCs w:val="28"/>
        </w:rPr>
        <w:t>старший воспитатель</w:t>
      </w:r>
    </w:p>
    <w:p w:rsidR="00BF57DA" w:rsidRPr="00C0702F" w:rsidRDefault="00BF57DA" w:rsidP="00C0702F">
      <w:pPr>
        <w:shd w:val="clear" w:color="auto" w:fill="FFFFFF"/>
        <w:spacing w:after="0" w:line="240" w:lineRule="auto"/>
        <w:ind w:firstLine="710"/>
        <w:contextualSpacing/>
        <w:jc w:val="right"/>
        <w:rPr>
          <w:rFonts w:ascii="Times New Roman" w:hAnsi="Times New Roman" w:cs="Times New Roman"/>
          <w:sz w:val="28"/>
          <w:szCs w:val="28"/>
        </w:rPr>
      </w:pPr>
      <w:r w:rsidRPr="00C0702F">
        <w:rPr>
          <w:rFonts w:ascii="Times New Roman" w:hAnsi="Times New Roman" w:cs="Times New Roman"/>
          <w:sz w:val="28"/>
          <w:szCs w:val="28"/>
        </w:rPr>
        <w:t>Семёнова Валентина Николаевна</w:t>
      </w:r>
    </w:p>
    <w:p w:rsidR="00BF57DA" w:rsidRPr="00C0702F" w:rsidRDefault="00BF57DA" w:rsidP="00C0702F">
      <w:pPr>
        <w:shd w:val="clear" w:color="auto" w:fill="FFFFFF"/>
        <w:spacing w:after="0" w:line="240" w:lineRule="auto"/>
        <w:ind w:firstLine="710"/>
        <w:contextualSpacing/>
        <w:jc w:val="right"/>
        <w:rPr>
          <w:rFonts w:ascii="Times New Roman" w:hAnsi="Times New Roman" w:cs="Times New Roman"/>
          <w:sz w:val="28"/>
          <w:szCs w:val="28"/>
        </w:rPr>
      </w:pPr>
      <w:r w:rsidRPr="00C0702F">
        <w:rPr>
          <w:rFonts w:ascii="Times New Roman" w:hAnsi="Times New Roman" w:cs="Times New Roman"/>
          <w:sz w:val="28"/>
          <w:szCs w:val="28"/>
        </w:rPr>
        <w:t>Дата проведения: 25.09.2019 г.</w:t>
      </w:r>
    </w:p>
    <w:p w:rsidR="006D16B2" w:rsidRPr="00C0702F" w:rsidRDefault="004040D0" w:rsidP="00C0702F">
      <w:pPr>
        <w:shd w:val="clear" w:color="auto" w:fill="FFFFFF"/>
        <w:spacing w:after="0" w:line="240" w:lineRule="auto"/>
        <w:ind w:firstLine="710"/>
        <w:contextualSpacing/>
        <w:jc w:val="both"/>
        <w:rPr>
          <w:rFonts w:ascii="Times New Roman" w:hAnsi="Times New Roman" w:cs="Times New Roman"/>
          <w:sz w:val="28"/>
          <w:szCs w:val="28"/>
          <w:shd w:val="clear" w:color="auto" w:fill="F4F4F4"/>
        </w:rPr>
      </w:pPr>
      <w:r w:rsidRPr="00C0702F">
        <w:rPr>
          <w:rFonts w:ascii="Arial" w:hAnsi="Arial" w:cs="Arial"/>
          <w:sz w:val="28"/>
          <w:szCs w:val="28"/>
          <w:shd w:val="clear" w:color="auto" w:fill="F4F4F4"/>
        </w:rPr>
        <w:t> </w:t>
      </w:r>
      <w:r w:rsidR="006D16B2" w:rsidRPr="00C0702F">
        <w:rPr>
          <w:rStyle w:val="c1"/>
          <w:rFonts w:ascii="Times New Roman" w:hAnsi="Times New Roman" w:cs="Times New Roman"/>
          <w:sz w:val="28"/>
          <w:szCs w:val="28"/>
        </w:rPr>
        <w:t xml:space="preserve">Каждый ребенок имеет право на счастливое проживание периода дошкольного детства, и получения качественного дошкольного образования, однако всем известно, что решение воспитательно-образовательных задач, формирование достаточного уровня знаний и умений детей, достижение государственного стандарта в условиях разновозрастной группы детского сада вызывает у воспитателя некоторые трудности. </w:t>
      </w:r>
      <w:r w:rsidRPr="00C0702F">
        <w:rPr>
          <w:rFonts w:ascii="Times New Roman" w:hAnsi="Times New Roman" w:cs="Times New Roman"/>
          <w:sz w:val="28"/>
          <w:szCs w:val="28"/>
          <w:shd w:val="clear" w:color="auto" w:fill="F4F4F4"/>
        </w:rPr>
        <w:t>Организация воспитательно-образовательного процесса в разновозрастной группе имеет свои особенности и сложности, требует от педагога знания программ всех возрастных групп, умения сопоставлять программные требования с возрастными и индивидуальными особенностями детей, способности правильно распределять внимание, понимать и видеть каждого ребенка и всю группу в целом, обеспечивать развитие детей в соответствии с их возможностями</w:t>
      </w:r>
      <w:r w:rsidR="006D16B2" w:rsidRPr="00C0702F">
        <w:rPr>
          <w:rFonts w:ascii="Times New Roman" w:hAnsi="Times New Roman" w:cs="Times New Roman"/>
          <w:sz w:val="28"/>
          <w:szCs w:val="28"/>
          <w:shd w:val="clear" w:color="auto" w:fill="F4F4F4"/>
        </w:rPr>
        <w:t>.</w:t>
      </w:r>
    </w:p>
    <w:p w:rsidR="00BF57DA" w:rsidRPr="00C0702F" w:rsidRDefault="006D16B2"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1"/>
          <w:rFonts w:ascii="Times New Roman" w:hAnsi="Times New Roman" w:cs="Times New Roman"/>
          <w:sz w:val="28"/>
          <w:szCs w:val="28"/>
        </w:rPr>
        <w:t xml:space="preserve">Первая </w:t>
      </w:r>
      <w:r w:rsidR="00BF57DA" w:rsidRPr="00C0702F">
        <w:rPr>
          <w:rStyle w:val="c1"/>
          <w:rFonts w:ascii="Times New Roman" w:hAnsi="Times New Roman" w:cs="Times New Roman"/>
          <w:sz w:val="28"/>
          <w:szCs w:val="28"/>
        </w:rPr>
        <w:t>трудность заключается в том, что методическая литература по дошкольному воспитанию рассчитана на учреждения с одновозрастным составом детских групп.</w:t>
      </w:r>
    </w:p>
    <w:p w:rsidR="00BF57DA" w:rsidRPr="00C0702F" w:rsidRDefault="006D16B2"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1"/>
          <w:rFonts w:ascii="Times New Roman" w:hAnsi="Times New Roman" w:cs="Times New Roman"/>
          <w:sz w:val="28"/>
          <w:szCs w:val="28"/>
        </w:rPr>
        <w:t xml:space="preserve">Вторая </w:t>
      </w:r>
      <w:r w:rsidR="00BF57DA" w:rsidRPr="00C0702F">
        <w:rPr>
          <w:rStyle w:val="c1"/>
          <w:rFonts w:ascii="Times New Roman" w:hAnsi="Times New Roman" w:cs="Times New Roman"/>
          <w:sz w:val="28"/>
          <w:szCs w:val="28"/>
        </w:rPr>
        <w:t xml:space="preserve"> трудность – это то, что сам педагогический процесс приходится строить в двух направлениях, ориентируясь на два возраста детей, а это отнимает больше и сил и времени. Ведь, по сути, во время одной образовательной деятельности  педагогу в разновозрастной группе приходится проводить две микрообразовательных деятельности.</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1"/>
          <w:rFonts w:ascii="Times New Roman" w:hAnsi="Times New Roman" w:cs="Times New Roman"/>
          <w:sz w:val="28"/>
          <w:szCs w:val="28"/>
        </w:rPr>
        <w:t>В нашем детском саду функциони</w:t>
      </w:r>
      <w:r w:rsidR="006D16B2" w:rsidRPr="00C0702F">
        <w:rPr>
          <w:rStyle w:val="c1"/>
          <w:rFonts w:ascii="Times New Roman" w:hAnsi="Times New Roman" w:cs="Times New Roman"/>
          <w:sz w:val="28"/>
          <w:szCs w:val="28"/>
        </w:rPr>
        <w:t>руют три группы,</w:t>
      </w:r>
      <w:r w:rsidRPr="00C0702F">
        <w:rPr>
          <w:rStyle w:val="c1"/>
          <w:rFonts w:ascii="Times New Roman" w:hAnsi="Times New Roman" w:cs="Times New Roman"/>
          <w:sz w:val="28"/>
          <w:szCs w:val="28"/>
        </w:rPr>
        <w:t xml:space="preserve"> укомплектованных детьми смежных возрастов, т.е. организация работы </w:t>
      </w:r>
      <w:r w:rsidR="006D16B2" w:rsidRPr="00C0702F">
        <w:rPr>
          <w:rStyle w:val="c1"/>
          <w:rFonts w:ascii="Times New Roman" w:hAnsi="Times New Roman" w:cs="Times New Roman"/>
          <w:sz w:val="28"/>
          <w:szCs w:val="28"/>
        </w:rPr>
        <w:t xml:space="preserve">в каждой возрастной группе </w:t>
      </w:r>
      <w:r w:rsidRPr="00C0702F">
        <w:rPr>
          <w:rStyle w:val="c1"/>
          <w:rFonts w:ascii="Times New Roman" w:hAnsi="Times New Roman" w:cs="Times New Roman"/>
          <w:sz w:val="28"/>
          <w:szCs w:val="28"/>
        </w:rPr>
        <w:t>ориентирована на программы двух возрастов.</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1"/>
          <w:rFonts w:ascii="Times New Roman" w:hAnsi="Times New Roman" w:cs="Times New Roman"/>
          <w:sz w:val="28"/>
          <w:szCs w:val="28"/>
        </w:rPr>
        <w:t>Итак, на какие основные особенности необходимо обращать внимания, работая в разновозрастной группе:</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1"/>
          <w:rFonts w:ascii="Times New Roman" w:hAnsi="Times New Roman" w:cs="Times New Roman"/>
          <w:sz w:val="28"/>
          <w:szCs w:val="28"/>
        </w:rPr>
        <w:t>Согласно современным стандартам образования, развивающая предметно-пространственная среда в ДОУ выступает в роли «второго воспитателя», в разновозрастной группе она строится по таким же принципам, только с небольшими уточнениями:</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1"/>
          <w:rFonts w:ascii="Times New Roman" w:hAnsi="Times New Roman" w:cs="Times New Roman"/>
          <w:sz w:val="28"/>
          <w:szCs w:val="28"/>
        </w:rPr>
        <w:t>- игровой и дидактический материал должен соответствовать обеим возрастным категориям.</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1"/>
          <w:rFonts w:ascii="Times New Roman" w:hAnsi="Times New Roman" w:cs="Times New Roman"/>
          <w:sz w:val="28"/>
          <w:szCs w:val="28"/>
        </w:rPr>
        <w:t>- детская мебель, соответственно должна быть соответствующих размеров.</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1"/>
          <w:rFonts w:ascii="Times New Roman" w:hAnsi="Times New Roman" w:cs="Times New Roman"/>
          <w:sz w:val="28"/>
          <w:szCs w:val="28"/>
        </w:rPr>
        <w:t>-существенную роль играет размещение мебели, столы и кровати рекомендуется расставлять по возрастным подгруппам.</w:t>
      </w:r>
    </w:p>
    <w:p w:rsidR="00C0702F" w:rsidRDefault="00C0702F" w:rsidP="00C0702F">
      <w:pPr>
        <w:shd w:val="clear" w:color="auto" w:fill="FFFFFF"/>
        <w:spacing w:after="0" w:line="240" w:lineRule="auto"/>
        <w:ind w:firstLine="710"/>
        <w:contextualSpacing/>
        <w:jc w:val="both"/>
        <w:rPr>
          <w:rStyle w:val="c2"/>
          <w:rFonts w:ascii="Times New Roman" w:hAnsi="Times New Roman" w:cs="Times New Roman"/>
          <w:b/>
          <w:sz w:val="28"/>
          <w:szCs w:val="28"/>
          <w:u w:val="single"/>
        </w:rPr>
      </w:pPr>
    </w:p>
    <w:p w:rsidR="00C0702F" w:rsidRDefault="00C0702F" w:rsidP="00C0702F">
      <w:pPr>
        <w:shd w:val="clear" w:color="auto" w:fill="FFFFFF"/>
        <w:spacing w:after="0" w:line="240" w:lineRule="auto"/>
        <w:ind w:firstLine="710"/>
        <w:contextualSpacing/>
        <w:jc w:val="both"/>
        <w:rPr>
          <w:rStyle w:val="c2"/>
          <w:rFonts w:ascii="Times New Roman" w:hAnsi="Times New Roman" w:cs="Times New Roman"/>
          <w:b/>
          <w:sz w:val="28"/>
          <w:szCs w:val="28"/>
          <w:u w:val="single"/>
        </w:rPr>
      </w:pP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b/>
          <w:sz w:val="28"/>
          <w:szCs w:val="28"/>
        </w:rPr>
      </w:pPr>
      <w:r w:rsidRPr="00C0702F">
        <w:rPr>
          <w:rStyle w:val="c2"/>
          <w:rFonts w:ascii="Times New Roman" w:hAnsi="Times New Roman" w:cs="Times New Roman"/>
          <w:b/>
          <w:sz w:val="28"/>
          <w:szCs w:val="28"/>
          <w:u w:val="single"/>
        </w:rPr>
        <w:lastRenderedPageBreak/>
        <w:t>НОД:</w:t>
      </w:r>
    </w:p>
    <w:p w:rsidR="00BF57DA" w:rsidRPr="00C0702F" w:rsidRDefault="00BF57DA" w:rsidP="00C0702F">
      <w:pPr>
        <w:shd w:val="clear" w:color="auto" w:fill="FFFFFF"/>
        <w:spacing w:after="0" w:line="240" w:lineRule="auto"/>
        <w:ind w:firstLine="710"/>
        <w:contextualSpacing/>
        <w:rPr>
          <w:rFonts w:ascii="Times New Roman" w:hAnsi="Times New Roman" w:cs="Times New Roman"/>
          <w:sz w:val="28"/>
          <w:szCs w:val="28"/>
        </w:rPr>
      </w:pPr>
      <w:r w:rsidRPr="00C0702F">
        <w:rPr>
          <w:rStyle w:val="c1"/>
          <w:rFonts w:ascii="Times New Roman" w:hAnsi="Times New Roman" w:cs="Times New Roman"/>
          <w:sz w:val="28"/>
          <w:szCs w:val="28"/>
        </w:rPr>
        <w:t>Необходимо заранее продумывать, что будут делать дети, пока остальные занимаются. К тому же часто дошкольники по необходимости остаются в том же самом помещении. Таким образом, необходимо научить детей играть в течение 8-12 мин., практически не общаясь друг с другом или делая это лишь в крайних случаях, шёпотом.</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1"/>
          <w:rFonts w:ascii="Times New Roman" w:hAnsi="Times New Roman" w:cs="Times New Roman"/>
          <w:sz w:val="28"/>
          <w:szCs w:val="28"/>
        </w:rPr>
        <w:t xml:space="preserve">Перед началом образовательной деятельности необходимо продумать, исходя из его темы, условия проведения, вида деятельности, как удобнее разместить детей. В поле зрения должна находиться каждая возрастная группа. </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1"/>
          <w:rFonts w:ascii="Times New Roman" w:hAnsi="Times New Roman" w:cs="Times New Roman"/>
          <w:sz w:val="28"/>
          <w:szCs w:val="28"/>
        </w:rPr>
        <w:t>Существует несколько видов организации образовательной деятельности в разновозрастной группе:</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2"/>
          <w:rFonts w:ascii="Times New Roman" w:hAnsi="Times New Roman" w:cs="Times New Roman"/>
          <w:sz w:val="28"/>
          <w:szCs w:val="28"/>
          <w:u w:val="single"/>
        </w:rPr>
        <w:t>1. Ступенчатое начало НОД.</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6"/>
          <w:rFonts w:ascii="Times New Roman" w:hAnsi="Times New Roman" w:cs="Times New Roman"/>
          <w:sz w:val="28"/>
          <w:szCs w:val="28"/>
        </w:rPr>
        <w:t>На первом этапе роботу начинают дети </w:t>
      </w:r>
      <w:hyperlink r:id="rId7" w:history="1">
        <w:r w:rsidRPr="00C0702F">
          <w:rPr>
            <w:rStyle w:val="a3"/>
            <w:rFonts w:ascii="Times New Roman" w:hAnsi="Times New Roman" w:cs="Times New Roman"/>
            <w:color w:val="auto"/>
            <w:sz w:val="28"/>
            <w:szCs w:val="28"/>
          </w:rPr>
          <w:t xml:space="preserve">старшей </w:t>
        </w:r>
        <w:r w:rsidR="00C0702F">
          <w:rPr>
            <w:rStyle w:val="a3"/>
            <w:rFonts w:ascii="Times New Roman" w:hAnsi="Times New Roman" w:cs="Times New Roman"/>
            <w:color w:val="auto"/>
            <w:sz w:val="28"/>
            <w:szCs w:val="28"/>
          </w:rPr>
          <w:t>под</w:t>
        </w:r>
        <w:r w:rsidRPr="00C0702F">
          <w:rPr>
            <w:rStyle w:val="a3"/>
            <w:rFonts w:ascii="Times New Roman" w:hAnsi="Times New Roman" w:cs="Times New Roman"/>
            <w:color w:val="auto"/>
            <w:sz w:val="28"/>
            <w:szCs w:val="28"/>
          </w:rPr>
          <w:t>группы</w:t>
        </w:r>
      </w:hyperlink>
      <w:r w:rsidRPr="00C0702F">
        <w:rPr>
          <w:rStyle w:val="c6"/>
          <w:rFonts w:ascii="Times New Roman" w:hAnsi="Times New Roman" w:cs="Times New Roman"/>
          <w:sz w:val="28"/>
          <w:szCs w:val="28"/>
        </w:rPr>
        <w:t>: изучается новая тема, выполняются индивидуальные задания. На втором этапе занятия в работе задействуют детей </w:t>
      </w:r>
      <w:hyperlink r:id="rId8" w:history="1">
        <w:r w:rsidRPr="00C0702F">
          <w:rPr>
            <w:rStyle w:val="a3"/>
            <w:rFonts w:ascii="Times New Roman" w:hAnsi="Times New Roman" w:cs="Times New Roman"/>
            <w:color w:val="auto"/>
            <w:sz w:val="28"/>
            <w:szCs w:val="28"/>
          </w:rPr>
          <w:t xml:space="preserve">младшей </w:t>
        </w:r>
        <w:r w:rsidR="00C0702F">
          <w:rPr>
            <w:rStyle w:val="a3"/>
            <w:rFonts w:ascii="Times New Roman" w:hAnsi="Times New Roman" w:cs="Times New Roman"/>
            <w:color w:val="auto"/>
            <w:sz w:val="28"/>
            <w:szCs w:val="28"/>
          </w:rPr>
          <w:t>под</w:t>
        </w:r>
        <w:r w:rsidRPr="00C0702F">
          <w:rPr>
            <w:rStyle w:val="a3"/>
            <w:rFonts w:ascii="Times New Roman" w:hAnsi="Times New Roman" w:cs="Times New Roman"/>
            <w:color w:val="auto"/>
            <w:sz w:val="28"/>
            <w:szCs w:val="28"/>
          </w:rPr>
          <w:t>группы</w:t>
        </w:r>
      </w:hyperlink>
      <w:r w:rsidRPr="00C0702F">
        <w:rPr>
          <w:rStyle w:val="c1"/>
          <w:rFonts w:ascii="Times New Roman" w:hAnsi="Times New Roman" w:cs="Times New Roman"/>
          <w:sz w:val="28"/>
          <w:szCs w:val="28"/>
        </w:rPr>
        <w:t>. С ними работает педагог, старшие дети работают в парах. На третьем этапе одновременно работают все дети, которые, например, участвуют в заключительной</w:t>
      </w:r>
      <w:r w:rsidRPr="00C0702F">
        <w:rPr>
          <w:rFonts w:ascii="Times New Roman" w:hAnsi="Times New Roman" w:cs="Times New Roman"/>
          <w:sz w:val="28"/>
          <w:szCs w:val="28"/>
        </w:rPr>
        <w:t xml:space="preserve"> </w:t>
      </w:r>
      <w:r w:rsidRPr="00C0702F">
        <w:rPr>
          <w:rStyle w:val="c1"/>
          <w:rFonts w:ascii="Times New Roman" w:hAnsi="Times New Roman" w:cs="Times New Roman"/>
          <w:sz w:val="28"/>
          <w:szCs w:val="28"/>
        </w:rPr>
        <w:t>беседе.</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2"/>
          <w:rFonts w:ascii="Times New Roman" w:hAnsi="Times New Roman" w:cs="Times New Roman"/>
          <w:sz w:val="28"/>
          <w:szCs w:val="28"/>
          <w:u w:val="single"/>
        </w:rPr>
        <w:t>ІІ вид – ступенчатое (поэтапное) окончание образовательной деятельности</w:t>
      </w:r>
      <w:r w:rsidR="00C0702F">
        <w:rPr>
          <w:rStyle w:val="c2"/>
          <w:rFonts w:ascii="Times New Roman" w:hAnsi="Times New Roman" w:cs="Times New Roman"/>
          <w:sz w:val="28"/>
          <w:szCs w:val="28"/>
          <w:u w:val="single"/>
        </w:rPr>
        <w:t>.</w:t>
      </w:r>
      <w:r w:rsidR="00C0702F">
        <w:rPr>
          <w:rFonts w:ascii="Times New Roman" w:hAnsi="Times New Roman" w:cs="Times New Roman"/>
          <w:sz w:val="28"/>
          <w:szCs w:val="28"/>
        </w:rPr>
        <w:t xml:space="preserve"> </w:t>
      </w:r>
      <w:r w:rsidRPr="00C0702F">
        <w:rPr>
          <w:rStyle w:val="c1"/>
          <w:rFonts w:ascii="Times New Roman" w:hAnsi="Times New Roman" w:cs="Times New Roman"/>
          <w:sz w:val="28"/>
          <w:szCs w:val="28"/>
        </w:rPr>
        <w:t>Начало дея</w:t>
      </w:r>
      <w:r w:rsidR="00C0702F">
        <w:rPr>
          <w:rStyle w:val="c1"/>
          <w:rFonts w:ascii="Times New Roman" w:hAnsi="Times New Roman" w:cs="Times New Roman"/>
          <w:sz w:val="28"/>
          <w:szCs w:val="28"/>
        </w:rPr>
        <w:t>тельности общее для всех</w:t>
      </w:r>
      <w:r w:rsidRPr="00C0702F">
        <w:rPr>
          <w:rStyle w:val="c1"/>
          <w:rFonts w:ascii="Times New Roman" w:hAnsi="Times New Roman" w:cs="Times New Roman"/>
          <w:sz w:val="28"/>
          <w:szCs w:val="28"/>
        </w:rPr>
        <w:t xml:space="preserve">: игровая ситуация, вопрос познавательной поисковой направленности, организационный момент. На </w:t>
      </w:r>
      <w:r w:rsidR="00C0702F">
        <w:rPr>
          <w:rStyle w:val="c1"/>
          <w:rFonts w:ascii="Times New Roman" w:hAnsi="Times New Roman" w:cs="Times New Roman"/>
          <w:sz w:val="28"/>
          <w:szCs w:val="28"/>
        </w:rPr>
        <w:t xml:space="preserve">втором этапе младшие </w:t>
      </w:r>
      <w:r w:rsidRPr="00C0702F">
        <w:rPr>
          <w:rStyle w:val="c1"/>
          <w:rFonts w:ascii="Times New Roman" w:hAnsi="Times New Roman" w:cs="Times New Roman"/>
          <w:sz w:val="28"/>
          <w:szCs w:val="28"/>
        </w:rPr>
        <w:t>участвуют в общем занятии в течение 15 — 20 минут: активное участие, пассивное слушание, предметная деятельность, работа вместе со старшими детьми.</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1"/>
          <w:rFonts w:ascii="Times New Roman" w:hAnsi="Times New Roman" w:cs="Times New Roman"/>
          <w:sz w:val="28"/>
          <w:szCs w:val="28"/>
        </w:rPr>
        <w:t>После этого младшие дети завершают работу. На третьем этапе в разных ви</w:t>
      </w:r>
      <w:r w:rsidR="00BD123B" w:rsidRPr="00C0702F">
        <w:rPr>
          <w:rStyle w:val="c1"/>
          <w:rFonts w:ascii="Times New Roman" w:hAnsi="Times New Roman" w:cs="Times New Roman"/>
          <w:sz w:val="28"/>
          <w:szCs w:val="28"/>
        </w:rPr>
        <w:t>дах деятельности участвуют дети</w:t>
      </w:r>
      <w:r w:rsidR="00C0702F">
        <w:rPr>
          <w:rStyle w:val="c1"/>
          <w:rFonts w:ascii="Times New Roman" w:hAnsi="Times New Roman" w:cs="Times New Roman"/>
          <w:sz w:val="28"/>
          <w:szCs w:val="28"/>
        </w:rPr>
        <w:t xml:space="preserve"> старшей</w:t>
      </w:r>
      <w:r w:rsidRPr="00C0702F">
        <w:rPr>
          <w:rStyle w:val="c1"/>
          <w:rFonts w:ascii="Times New Roman" w:hAnsi="Times New Roman" w:cs="Times New Roman"/>
          <w:sz w:val="28"/>
          <w:szCs w:val="28"/>
        </w:rPr>
        <w:t xml:space="preserve"> </w:t>
      </w:r>
      <w:r w:rsidR="00C0702F">
        <w:rPr>
          <w:rStyle w:val="c1"/>
          <w:rFonts w:ascii="Times New Roman" w:hAnsi="Times New Roman" w:cs="Times New Roman"/>
          <w:sz w:val="28"/>
          <w:szCs w:val="28"/>
        </w:rPr>
        <w:t>под</w:t>
      </w:r>
      <w:r w:rsidRPr="00C0702F">
        <w:rPr>
          <w:rStyle w:val="c1"/>
          <w:rFonts w:ascii="Times New Roman" w:hAnsi="Times New Roman" w:cs="Times New Roman"/>
          <w:sz w:val="28"/>
          <w:szCs w:val="28"/>
        </w:rPr>
        <w:t>группы: заключительная беседа, диалог, при это</w:t>
      </w:r>
      <w:r w:rsidR="00C0702F">
        <w:rPr>
          <w:rStyle w:val="c1"/>
          <w:rFonts w:ascii="Times New Roman" w:hAnsi="Times New Roman" w:cs="Times New Roman"/>
          <w:sz w:val="28"/>
          <w:szCs w:val="28"/>
        </w:rPr>
        <w:t>м не следует забывать обобщей  продолжительности деятельности детей каждой</w:t>
      </w:r>
      <w:r w:rsidRPr="00C0702F">
        <w:rPr>
          <w:rStyle w:val="c1"/>
          <w:rFonts w:ascii="Times New Roman" w:hAnsi="Times New Roman" w:cs="Times New Roman"/>
          <w:sz w:val="28"/>
          <w:szCs w:val="28"/>
        </w:rPr>
        <w:t xml:space="preserve"> </w:t>
      </w:r>
      <w:r w:rsidR="00C0702F">
        <w:rPr>
          <w:rStyle w:val="c1"/>
          <w:rFonts w:ascii="Times New Roman" w:hAnsi="Times New Roman" w:cs="Times New Roman"/>
          <w:sz w:val="28"/>
          <w:szCs w:val="28"/>
        </w:rPr>
        <w:t>под</w:t>
      </w:r>
      <w:r w:rsidRPr="00C0702F">
        <w:rPr>
          <w:rStyle w:val="c1"/>
          <w:rFonts w:ascii="Times New Roman" w:hAnsi="Times New Roman" w:cs="Times New Roman"/>
          <w:sz w:val="28"/>
          <w:szCs w:val="28"/>
        </w:rPr>
        <w:t>г</w:t>
      </w:r>
      <w:r w:rsidR="00C0702F">
        <w:rPr>
          <w:rStyle w:val="c1"/>
          <w:rFonts w:ascii="Times New Roman" w:hAnsi="Times New Roman" w:cs="Times New Roman"/>
          <w:sz w:val="28"/>
          <w:szCs w:val="28"/>
        </w:rPr>
        <w:t>руппы составляет.</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2"/>
          <w:rFonts w:ascii="Times New Roman" w:hAnsi="Times New Roman" w:cs="Times New Roman"/>
          <w:sz w:val="28"/>
          <w:szCs w:val="28"/>
          <w:u w:val="single"/>
        </w:rPr>
        <w:t>ІІІ вид — одновременная деятельность детей</w:t>
      </w:r>
      <w:r w:rsidRPr="00C0702F">
        <w:rPr>
          <w:rFonts w:ascii="Times New Roman" w:hAnsi="Times New Roman" w:cs="Times New Roman"/>
          <w:sz w:val="28"/>
          <w:szCs w:val="28"/>
          <w:u w:val="single"/>
        </w:rPr>
        <w:br/>
      </w:r>
      <w:r w:rsidRPr="00C0702F">
        <w:rPr>
          <w:rStyle w:val="c2"/>
          <w:rFonts w:ascii="Times New Roman" w:hAnsi="Times New Roman" w:cs="Times New Roman"/>
          <w:sz w:val="28"/>
          <w:szCs w:val="28"/>
          <w:u w:val="single"/>
        </w:rPr>
        <w:t>по разному программному содержанию </w:t>
      </w:r>
      <w:r w:rsidR="00C0702F">
        <w:rPr>
          <w:rFonts w:ascii="Times New Roman" w:hAnsi="Times New Roman" w:cs="Times New Roman"/>
          <w:sz w:val="28"/>
          <w:szCs w:val="28"/>
        </w:rPr>
        <w:t xml:space="preserve"> </w:t>
      </w:r>
      <w:r w:rsidRPr="00C0702F">
        <w:rPr>
          <w:rStyle w:val="c1"/>
          <w:rFonts w:ascii="Times New Roman" w:hAnsi="Times New Roman" w:cs="Times New Roman"/>
          <w:sz w:val="28"/>
          <w:szCs w:val="28"/>
        </w:rPr>
        <w:t>Этот вид организации учебной деятельности предусматривает одновременную работу подгрупп по одному разделу программы, но с разным программным содержанием. Например, на первом этапе организуются игровые действия детей младшей группы в специально созданной среде (подчиненной теме занятия) под присмотром помощника воспитателя или воспитателя и проводится организованное занятие для детей средней группы.</w:t>
      </w:r>
      <w:r w:rsidR="00C0702F">
        <w:rPr>
          <w:rFonts w:ascii="Times New Roman" w:hAnsi="Times New Roman" w:cs="Times New Roman"/>
          <w:sz w:val="28"/>
          <w:szCs w:val="28"/>
        </w:rPr>
        <w:t xml:space="preserve"> </w:t>
      </w:r>
      <w:r w:rsidRPr="00C0702F">
        <w:rPr>
          <w:rStyle w:val="c1"/>
          <w:rFonts w:ascii="Times New Roman" w:hAnsi="Times New Roman" w:cs="Times New Roman"/>
          <w:sz w:val="28"/>
          <w:szCs w:val="28"/>
        </w:rPr>
        <w:t>После выполнения заданий подгруппы меняются местами.</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2"/>
          <w:rFonts w:ascii="Times New Roman" w:hAnsi="Times New Roman" w:cs="Times New Roman"/>
          <w:sz w:val="28"/>
          <w:szCs w:val="28"/>
          <w:u w:val="single"/>
        </w:rPr>
        <w:t>  ІV вид — отдельная деятельность детей.</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1"/>
          <w:rFonts w:ascii="Times New Roman" w:hAnsi="Times New Roman" w:cs="Times New Roman"/>
          <w:sz w:val="28"/>
          <w:szCs w:val="28"/>
        </w:rPr>
        <w:t>В этот вид организации учебной деятельности заложе</w:t>
      </w:r>
      <w:r w:rsidR="00BD123B" w:rsidRPr="00C0702F">
        <w:rPr>
          <w:rStyle w:val="c1"/>
          <w:rFonts w:ascii="Times New Roman" w:hAnsi="Times New Roman" w:cs="Times New Roman"/>
          <w:sz w:val="28"/>
          <w:szCs w:val="28"/>
        </w:rPr>
        <w:t>на групповая организация детей</w:t>
      </w:r>
      <w:r w:rsidRPr="00C0702F">
        <w:rPr>
          <w:rStyle w:val="c1"/>
          <w:rFonts w:ascii="Times New Roman" w:hAnsi="Times New Roman" w:cs="Times New Roman"/>
          <w:sz w:val="28"/>
          <w:szCs w:val="28"/>
        </w:rPr>
        <w:t xml:space="preserve"> по разным видам познавательно-развивающей деятельности с разным содержанием. Для реализации этого вида организации учебной деятельности необходимо придерживаться таких условий: возможное проведение занятий в разное время; прове</w:t>
      </w:r>
      <w:r w:rsidR="00BD123B" w:rsidRPr="00C0702F">
        <w:rPr>
          <w:rStyle w:val="c1"/>
          <w:rFonts w:ascii="Times New Roman" w:hAnsi="Times New Roman" w:cs="Times New Roman"/>
          <w:sz w:val="28"/>
          <w:szCs w:val="28"/>
        </w:rPr>
        <w:t xml:space="preserve">дение занятия </w:t>
      </w:r>
      <w:r w:rsidRPr="00C0702F">
        <w:rPr>
          <w:rStyle w:val="c1"/>
          <w:rFonts w:ascii="Times New Roman" w:hAnsi="Times New Roman" w:cs="Times New Roman"/>
          <w:sz w:val="28"/>
          <w:szCs w:val="28"/>
        </w:rPr>
        <w:t>двумя воспитателями; привлечение к работе помощника воспитателя.</w:t>
      </w:r>
    </w:p>
    <w:p w:rsidR="00A90B01" w:rsidRPr="00C0702F" w:rsidRDefault="00A90B01" w:rsidP="00A90B01">
      <w:pPr>
        <w:shd w:val="clear" w:color="auto" w:fill="FFFFFF"/>
        <w:spacing w:after="0" w:line="240" w:lineRule="auto"/>
        <w:ind w:firstLine="710"/>
        <w:contextualSpacing/>
        <w:jc w:val="both"/>
        <w:rPr>
          <w:rFonts w:ascii="Times New Roman" w:hAnsi="Times New Roman" w:cs="Times New Roman"/>
          <w:sz w:val="28"/>
          <w:szCs w:val="28"/>
        </w:rPr>
      </w:pPr>
      <w:r w:rsidRPr="00C0702F">
        <w:rPr>
          <w:rFonts w:ascii="Times New Roman" w:hAnsi="Times New Roman" w:cs="Times New Roman"/>
          <w:sz w:val="28"/>
          <w:szCs w:val="28"/>
        </w:rPr>
        <w:lastRenderedPageBreak/>
        <w:t>Опираясь на свой опыт, могу сказать, что более удачно строить занятие, когда все дети приступают к работе одновременно, т. е. начинать занятие одновременно со всеми детьми. Все дети слышат, какое будет занятие, о чём идёт речь, видят и слышат показ, объяснение </w:t>
      </w:r>
      <w:r w:rsidRPr="00C0702F">
        <w:rPr>
          <w:rStyle w:val="a9"/>
          <w:rFonts w:ascii="Times New Roman" w:hAnsi="Times New Roman" w:cs="Times New Roman"/>
          <w:b w:val="0"/>
          <w:sz w:val="28"/>
          <w:szCs w:val="28"/>
          <w:bdr w:val="none" w:sz="0" w:space="0" w:color="auto" w:frame="1"/>
        </w:rPr>
        <w:t>педагога</w:t>
      </w:r>
      <w:r w:rsidRPr="00C0702F">
        <w:rPr>
          <w:rFonts w:ascii="Times New Roman" w:hAnsi="Times New Roman" w:cs="Times New Roman"/>
          <w:sz w:val="28"/>
          <w:szCs w:val="28"/>
        </w:rPr>
        <w:t>. Если начинать с  младшими  ребятами  позже, они не поймут в чём суть, что нужно делать, а объяснение </w:t>
      </w:r>
      <w:r w:rsidRPr="00C0702F">
        <w:rPr>
          <w:rStyle w:val="a9"/>
          <w:rFonts w:ascii="Times New Roman" w:hAnsi="Times New Roman" w:cs="Times New Roman"/>
          <w:b w:val="0"/>
          <w:sz w:val="28"/>
          <w:szCs w:val="28"/>
          <w:bdr w:val="none" w:sz="0" w:space="0" w:color="auto" w:frame="1"/>
        </w:rPr>
        <w:t>педагога</w:t>
      </w:r>
      <w:r w:rsidRPr="00C0702F">
        <w:rPr>
          <w:rFonts w:ascii="Times New Roman" w:hAnsi="Times New Roman" w:cs="Times New Roman"/>
          <w:sz w:val="28"/>
          <w:szCs w:val="28"/>
        </w:rPr>
        <w:t> будет отвлекать старших детей от работы. Так как ставящиеся перед младшими детьми программные задачи более лёгкие, то соответственно малыши быстрее справляются с поставленным заданием, и после его выполнения могут раньше покинуть занятие, оставаясь под присмотром помощника </w:t>
      </w:r>
      <w:r w:rsidRPr="00C0702F">
        <w:rPr>
          <w:rStyle w:val="a9"/>
          <w:rFonts w:ascii="Times New Roman" w:hAnsi="Times New Roman" w:cs="Times New Roman"/>
          <w:b w:val="0"/>
          <w:sz w:val="28"/>
          <w:szCs w:val="28"/>
          <w:bdr w:val="none" w:sz="0" w:space="0" w:color="auto" w:frame="1"/>
        </w:rPr>
        <w:t>воспитателя</w:t>
      </w:r>
      <w:r w:rsidRPr="00C0702F">
        <w:rPr>
          <w:rFonts w:ascii="Times New Roman" w:hAnsi="Times New Roman" w:cs="Times New Roman"/>
          <w:b/>
          <w:sz w:val="28"/>
          <w:szCs w:val="28"/>
        </w:rPr>
        <w:t>.</w:t>
      </w:r>
    </w:p>
    <w:p w:rsidR="00BF57DA" w:rsidRDefault="00BF57DA" w:rsidP="00C0702F">
      <w:pPr>
        <w:shd w:val="clear" w:color="auto" w:fill="FFFFFF"/>
        <w:spacing w:after="0" w:line="240" w:lineRule="auto"/>
        <w:ind w:firstLine="710"/>
        <w:contextualSpacing/>
        <w:jc w:val="both"/>
        <w:rPr>
          <w:rStyle w:val="c1"/>
          <w:rFonts w:ascii="Times New Roman" w:hAnsi="Times New Roman" w:cs="Times New Roman"/>
          <w:sz w:val="28"/>
          <w:szCs w:val="28"/>
        </w:rPr>
      </w:pPr>
      <w:r w:rsidRPr="00C0702F">
        <w:rPr>
          <w:rStyle w:val="c1"/>
          <w:rFonts w:ascii="Times New Roman" w:hAnsi="Times New Roman" w:cs="Times New Roman"/>
          <w:sz w:val="28"/>
          <w:szCs w:val="28"/>
        </w:rPr>
        <w:t>Педагог, организовывая учебно-воспитательный процесс в разновозрастной группе, должен задействовать каждого воспитанника группы к активному участию в образовательном процессе, независимо от возраста, пола и индивидуальных особенностей.</w:t>
      </w:r>
    </w:p>
    <w:p w:rsidR="00C0702F" w:rsidRPr="00C0702F" w:rsidRDefault="00C0702F" w:rsidP="00C0702F">
      <w:pPr>
        <w:pStyle w:val="a8"/>
        <w:shd w:val="clear" w:color="auto" w:fill="FFFFFF"/>
        <w:spacing w:before="0" w:beforeAutospacing="0" w:after="0" w:afterAutospacing="0"/>
        <w:contextualSpacing/>
        <w:rPr>
          <w:sz w:val="28"/>
          <w:szCs w:val="28"/>
        </w:rPr>
      </w:pPr>
      <w:r w:rsidRPr="00C0702F">
        <w:rPr>
          <w:rFonts w:ascii="Arial" w:hAnsi="Arial" w:cs="Arial"/>
          <w:sz w:val="28"/>
          <w:szCs w:val="28"/>
        </w:rPr>
        <w:t xml:space="preserve">          </w:t>
      </w:r>
      <w:r w:rsidRPr="00C0702F">
        <w:rPr>
          <w:sz w:val="28"/>
          <w:szCs w:val="28"/>
        </w:rPr>
        <w:t xml:space="preserve">Наиболее эффективным является проведение однотемных занятий со всеми детьми одновременно,  т.к. однотемные занятия   наиболее </w:t>
      </w:r>
      <w:r w:rsidRPr="00C0702F">
        <w:rPr>
          <w:rStyle w:val="a9"/>
          <w:b w:val="0"/>
          <w:sz w:val="28"/>
          <w:szCs w:val="28"/>
          <w:bdr w:val="none" w:sz="0" w:space="0" w:color="auto" w:frame="1"/>
        </w:rPr>
        <w:t xml:space="preserve">целесообразны и эффективны. </w:t>
      </w:r>
      <w:r w:rsidRPr="00C0702F">
        <w:rPr>
          <w:sz w:val="28"/>
          <w:szCs w:val="28"/>
        </w:rPr>
        <w:t xml:space="preserve"> То есть по одной образовательной области, по одной теме сразу со всеми детьми, но </w:t>
      </w:r>
      <w:r w:rsidRPr="00C0702F">
        <w:rPr>
          <w:b/>
          <w:sz w:val="28"/>
          <w:szCs w:val="28"/>
        </w:rPr>
        <w:t>с </w:t>
      </w:r>
      <w:r w:rsidRPr="00C0702F">
        <w:rPr>
          <w:rStyle w:val="a9"/>
          <w:b w:val="0"/>
          <w:sz w:val="28"/>
          <w:szCs w:val="28"/>
          <w:bdr w:val="none" w:sz="0" w:space="0" w:color="auto" w:frame="1"/>
        </w:rPr>
        <w:t>разными задачами обучения</w:t>
      </w:r>
      <w:r w:rsidRPr="00C0702F">
        <w:rPr>
          <w:b/>
          <w:sz w:val="28"/>
          <w:szCs w:val="28"/>
        </w:rPr>
        <w:t>,</w:t>
      </w:r>
      <w:r w:rsidRPr="00C0702F">
        <w:rPr>
          <w:sz w:val="28"/>
          <w:szCs w:val="28"/>
        </w:rPr>
        <w:t xml:space="preserve"> иногда используя </w:t>
      </w:r>
      <w:r w:rsidRPr="00C0702F">
        <w:rPr>
          <w:rStyle w:val="a9"/>
          <w:b w:val="0"/>
          <w:sz w:val="28"/>
          <w:szCs w:val="28"/>
          <w:bdr w:val="none" w:sz="0" w:space="0" w:color="auto" w:frame="1"/>
        </w:rPr>
        <w:t>разные средства</w:t>
      </w:r>
      <w:r w:rsidRPr="00C0702F">
        <w:rPr>
          <w:sz w:val="28"/>
          <w:szCs w:val="28"/>
        </w:rPr>
        <w:t>. Например, проводя занятие по рисованию </w:t>
      </w:r>
      <w:r w:rsidRPr="00C0702F">
        <w:rPr>
          <w:i/>
          <w:iCs/>
          <w:sz w:val="28"/>
          <w:szCs w:val="28"/>
          <w:bdr w:val="none" w:sz="0" w:space="0" w:color="auto" w:frame="1"/>
        </w:rPr>
        <w:t>«Осеннее дерево»</w:t>
      </w:r>
      <w:r w:rsidRPr="00C0702F">
        <w:rPr>
          <w:sz w:val="28"/>
          <w:szCs w:val="28"/>
        </w:rPr>
        <w:t>, старшие дети рисуют акварелью и кисточками, младшие ребята рисовали гуашью при помощи мятой бумаги. Помимо использования различных средств рисования, перед каждой возрастной </w:t>
      </w:r>
      <w:r w:rsidRPr="00C0702F">
        <w:rPr>
          <w:rStyle w:val="a9"/>
          <w:b w:val="0"/>
          <w:sz w:val="28"/>
          <w:szCs w:val="28"/>
          <w:bdr w:val="none" w:sz="0" w:space="0" w:color="auto" w:frame="1"/>
        </w:rPr>
        <w:t>подгруппой</w:t>
      </w:r>
      <w:r w:rsidRPr="00C0702F">
        <w:rPr>
          <w:sz w:val="28"/>
          <w:szCs w:val="28"/>
        </w:rPr>
        <w:t> ставились свои программные задачи.</w:t>
      </w:r>
      <w:r w:rsidRPr="00C0702F">
        <w:rPr>
          <w:rFonts w:ascii="Arial" w:hAnsi="Arial" w:cs="Arial"/>
          <w:sz w:val="28"/>
          <w:szCs w:val="28"/>
        </w:rPr>
        <w:t xml:space="preserve"> </w:t>
      </w:r>
      <w:r w:rsidRPr="00C0702F">
        <w:rPr>
          <w:sz w:val="28"/>
          <w:szCs w:val="28"/>
        </w:rPr>
        <w:t>Причём это распространяется на все виды занятий, как физкультурные, математические, так и занятия по ИЗО.</w:t>
      </w:r>
    </w:p>
    <w:p w:rsidR="00C0702F" w:rsidRPr="00C0702F" w:rsidRDefault="00C0702F" w:rsidP="00C0702F">
      <w:pPr>
        <w:pStyle w:val="a8"/>
        <w:shd w:val="clear" w:color="auto" w:fill="FFFFFF"/>
        <w:spacing w:before="0" w:beforeAutospacing="0" w:after="0" w:afterAutospacing="0"/>
        <w:contextualSpacing/>
        <w:rPr>
          <w:sz w:val="28"/>
          <w:szCs w:val="28"/>
        </w:rPr>
      </w:pPr>
      <w:r w:rsidRPr="00C0702F">
        <w:rPr>
          <w:rStyle w:val="a9"/>
          <w:sz w:val="28"/>
          <w:szCs w:val="28"/>
          <w:bdr w:val="none" w:sz="0" w:space="0" w:color="auto" w:frame="1"/>
        </w:rPr>
        <w:t xml:space="preserve">           </w:t>
      </w:r>
      <w:r w:rsidRPr="00C0702F">
        <w:rPr>
          <w:rStyle w:val="a9"/>
          <w:b w:val="0"/>
          <w:sz w:val="28"/>
          <w:szCs w:val="28"/>
          <w:bdr w:val="none" w:sz="0" w:space="0" w:color="auto" w:frame="1"/>
        </w:rPr>
        <w:t>Педагогу</w:t>
      </w:r>
      <w:r w:rsidRPr="00C0702F">
        <w:rPr>
          <w:b/>
          <w:sz w:val="28"/>
          <w:szCs w:val="28"/>
        </w:rPr>
        <w:t> </w:t>
      </w:r>
      <w:r w:rsidRPr="00C0702F">
        <w:rPr>
          <w:sz w:val="28"/>
          <w:szCs w:val="28"/>
        </w:rPr>
        <w:t>легче подготовиться к однотемному </w:t>
      </w:r>
      <w:r w:rsidRPr="00C0702F">
        <w:rPr>
          <w:sz w:val="28"/>
          <w:szCs w:val="28"/>
          <w:u w:val="single"/>
          <w:bdr w:val="none" w:sz="0" w:space="0" w:color="auto" w:frame="1"/>
        </w:rPr>
        <w:t>занятию</w:t>
      </w:r>
      <w:r w:rsidRPr="00C0702F">
        <w:rPr>
          <w:sz w:val="28"/>
          <w:szCs w:val="28"/>
        </w:rPr>
        <w:t xml:space="preserve">: дифференцировать для каждого возраста программное содержание, задачи  </w:t>
      </w:r>
      <w:r w:rsidRPr="00C0702F">
        <w:rPr>
          <w:rStyle w:val="a9"/>
          <w:b w:val="0"/>
          <w:sz w:val="28"/>
          <w:szCs w:val="28"/>
          <w:bdr w:val="none" w:sz="0" w:space="0" w:color="auto" w:frame="1"/>
        </w:rPr>
        <w:t>воспитания и обучения</w:t>
      </w:r>
      <w:r w:rsidRPr="00C0702F">
        <w:rPr>
          <w:sz w:val="28"/>
          <w:szCs w:val="28"/>
        </w:rPr>
        <w:t xml:space="preserve">, подобрать необходимые </w:t>
      </w:r>
      <w:r w:rsidRPr="00C0702F">
        <w:rPr>
          <w:rStyle w:val="a9"/>
          <w:b w:val="0"/>
          <w:sz w:val="28"/>
          <w:szCs w:val="28"/>
          <w:bdr w:val="none" w:sz="0" w:space="0" w:color="auto" w:frame="1"/>
        </w:rPr>
        <w:t>воспитателю</w:t>
      </w:r>
      <w:r w:rsidRPr="00C0702F">
        <w:rPr>
          <w:sz w:val="28"/>
          <w:szCs w:val="28"/>
        </w:rPr>
        <w:t xml:space="preserve"> дидактические </w:t>
      </w:r>
      <w:r w:rsidRPr="00C0702F">
        <w:rPr>
          <w:rStyle w:val="a9"/>
          <w:b w:val="0"/>
          <w:sz w:val="28"/>
          <w:szCs w:val="28"/>
          <w:bdr w:val="none" w:sz="0" w:space="0" w:color="auto" w:frame="1"/>
        </w:rPr>
        <w:t>пособия</w:t>
      </w:r>
      <w:r w:rsidRPr="00C0702F">
        <w:rPr>
          <w:b/>
          <w:sz w:val="28"/>
          <w:szCs w:val="28"/>
        </w:rPr>
        <w:t>.</w:t>
      </w:r>
      <w:r w:rsidRPr="00C0702F">
        <w:rPr>
          <w:sz w:val="28"/>
          <w:szCs w:val="28"/>
        </w:rPr>
        <w:t xml:space="preserve">  Однотемные занятия дают     рационально использовать время, экономя его на объяснении задания и </w:t>
      </w:r>
      <w:r w:rsidRPr="00C0702F">
        <w:rPr>
          <w:rStyle w:val="a9"/>
          <w:b w:val="0"/>
          <w:sz w:val="28"/>
          <w:szCs w:val="28"/>
          <w:bdr w:val="none" w:sz="0" w:space="0" w:color="auto" w:frame="1"/>
        </w:rPr>
        <w:t>способов выполнения</w:t>
      </w:r>
      <w:r w:rsidRPr="00C0702F">
        <w:rPr>
          <w:b/>
          <w:sz w:val="28"/>
          <w:szCs w:val="28"/>
        </w:rPr>
        <w:t xml:space="preserve">, </w:t>
      </w:r>
      <w:r w:rsidRPr="00C0702F">
        <w:rPr>
          <w:sz w:val="28"/>
          <w:szCs w:val="28"/>
        </w:rPr>
        <w:t>а также позволяет </w:t>
      </w:r>
      <w:r w:rsidRPr="00C0702F">
        <w:rPr>
          <w:rStyle w:val="a9"/>
          <w:b w:val="0"/>
          <w:sz w:val="28"/>
          <w:szCs w:val="28"/>
          <w:bdr w:val="none" w:sz="0" w:space="0" w:color="auto" w:frame="1"/>
        </w:rPr>
        <w:t>педагогу в работе с младшей подгруппой</w:t>
      </w:r>
      <w:r w:rsidRPr="00C0702F">
        <w:rPr>
          <w:sz w:val="28"/>
          <w:szCs w:val="28"/>
        </w:rPr>
        <w:t> использовать опыт старших дошкольников.</w:t>
      </w:r>
    </w:p>
    <w:p w:rsidR="00C0702F" w:rsidRPr="00C0702F" w:rsidRDefault="00C0702F" w:rsidP="00C0702F">
      <w:pPr>
        <w:pStyle w:val="a8"/>
        <w:shd w:val="clear" w:color="auto" w:fill="FFFFFF"/>
        <w:spacing w:before="0" w:beforeAutospacing="0" w:after="0" w:afterAutospacing="0"/>
        <w:contextualSpacing/>
        <w:rPr>
          <w:b/>
          <w:sz w:val="28"/>
          <w:szCs w:val="28"/>
        </w:rPr>
      </w:pPr>
      <w:r w:rsidRPr="00C0702F">
        <w:rPr>
          <w:sz w:val="28"/>
          <w:szCs w:val="28"/>
        </w:rPr>
        <w:t xml:space="preserve">           Конечно, </w:t>
      </w:r>
      <w:r w:rsidRPr="00C0702F">
        <w:rPr>
          <w:rStyle w:val="a9"/>
          <w:b w:val="0"/>
          <w:sz w:val="28"/>
          <w:szCs w:val="28"/>
          <w:bdr w:val="none" w:sz="0" w:space="0" w:color="auto" w:frame="1"/>
        </w:rPr>
        <w:t>организовать</w:t>
      </w:r>
      <w:r w:rsidRPr="00C0702F">
        <w:rPr>
          <w:sz w:val="28"/>
          <w:szCs w:val="28"/>
        </w:rPr>
        <w:t> детей сразу двух возрастов очень проблематично, тем более, есть такие занятия, которые необходимы только детям старшего возраста или только детям ясельного возраста. Так, с подготовительной к школе </w:t>
      </w:r>
      <w:r w:rsidRPr="00C0702F">
        <w:rPr>
          <w:rStyle w:val="a9"/>
          <w:b w:val="0"/>
          <w:sz w:val="28"/>
          <w:szCs w:val="28"/>
          <w:bdr w:val="none" w:sz="0" w:space="0" w:color="auto" w:frame="1"/>
        </w:rPr>
        <w:t>подгруппой</w:t>
      </w:r>
      <w:r w:rsidRPr="00C0702F">
        <w:rPr>
          <w:sz w:val="28"/>
          <w:szCs w:val="28"/>
        </w:rPr>
        <w:t> необходимо проводить занятия по подготовке к обучению грамоте. В таких случаях  целесообразно  разделение по </w:t>
      </w:r>
      <w:r w:rsidRPr="00C0702F">
        <w:rPr>
          <w:rStyle w:val="a9"/>
          <w:b w:val="0"/>
          <w:sz w:val="28"/>
          <w:szCs w:val="28"/>
          <w:bdr w:val="none" w:sz="0" w:space="0" w:color="auto" w:frame="1"/>
        </w:rPr>
        <w:t>подгрупам</w:t>
      </w:r>
      <w:r w:rsidRPr="00C0702F">
        <w:rPr>
          <w:b/>
          <w:sz w:val="28"/>
          <w:szCs w:val="28"/>
        </w:rPr>
        <w:t>,</w:t>
      </w:r>
      <w:r w:rsidRPr="00C0702F">
        <w:rPr>
          <w:sz w:val="28"/>
          <w:szCs w:val="28"/>
        </w:rPr>
        <w:t xml:space="preserve"> заранее продумываю, что будут делать дети, пока остальные занимаются. Очень важно научить детей играть в течении некоторого времени самостоятельно, общаясь друг с другом тихо, но всё время дети должны находиться в поле зрения </w:t>
      </w:r>
      <w:r w:rsidRPr="00C0702F">
        <w:rPr>
          <w:rStyle w:val="a9"/>
          <w:b w:val="0"/>
          <w:sz w:val="28"/>
          <w:szCs w:val="28"/>
          <w:bdr w:val="none" w:sz="0" w:space="0" w:color="auto" w:frame="1"/>
        </w:rPr>
        <w:t>воспитателя</w:t>
      </w:r>
      <w:r w:rsidRPr="00C0702F">
        <w:rPr>
          <w:b/>
          <w:sz w:val="28"/>
          <w:szCs w:val="28"/>
        </w:rPr>
        <w:t> </w:t>
      </w:r>
      <w:r w:rsidRPr="00C0702F">
        <w:rPr>
          <w:sz w:val="28"/>
          <w:szCs w:val="28"/>
        </w:rPr>
        <w:t>или под присмотром помощника </w:t>
      </w:r>
      <w:r w:rsidRPr="00C0702F">
        <w:rPr>
          <w:rStyle w:val="a9"/>
          <w:b w:val="0"/>
          <w:sz w:val="28"/>
          <w:szCs w:val="28"/>
          <w:bdr w:val="none" w:sz="0" w:space="0" w:color="auto" w:frame="1"/>
        </w:rPr>
        <w:t>воспитателя</w:t>
      </w:r>
      <w:r w:rsidRPr="00C0702F">
        <w:rPr>
          <w:sz w:val="28"/>
          <w:szCs w:val="28"/>
        </w:rPr>
        <w:t>. Как правило, дети играют в тихие, спокойные игры, например, настольно-печатные, или с </w:t>
      </w:r>
      <w:r w:rsidRPr="00C0702F">
        <w:rPr>
          <w:rStyle w:val="a9"/>
          <w:b w:val="0"/>
          <w:sz w:val="28"/>
          <w:szCs w:val="28"/>
          <w:bdr w:val="none" w:sz="0" w:space="0" w:color="auto" w:frame="1"/>
        </w:rPr>
        <w:t>конструкторами</w:t>
      </w:r>
      <w:r w:rsidRPr="00C0702F">
        <w:rPr>
          <w:b/>
          <w:sz w:val="28"/>
          <w:szCs w:val="28"/>
        </w:rPr>
        <w:t>.</w:t>
      </w:r>
    </w:p>
    <w:p w:rsidR="00BF57DA" w:rsidRPr="00C0702F" w:rsidRDefault="00BF57DA" w:rsidP="00C0702F">
      <w:pPr>
        <w:shd w:val="clear" w:color="auto" w:fill="FFFFFF"/>
        <w:spacing w:after="0" w:line="240" w:lineRule="auto"/>
        <w:ind w:firstLine="710"/>
        <w:contextualSpacing/>
        <w:jc w:val="both"/>
        <w:rPr>
          <w:rFonts w:ascii="Times New Roman" w:hAnsi="Times New Roman" w:cs="Times New Roman"/>
          <w:sz w:val="28"/>
          <w:szCs w:val="28"/>
        </w:rPr>
      </w:pPr>
      <w:r w:rsidRPr="00C0702F">
        <w:rPr>
          <w:rStyle w:val="c1"/>
          <w:rFonts w:ascii="Times New Roman" w:hAnsi="Times New Roman" w:cs="Times New Roman"/>
          <w:sz w:val="28"/>
          <w:szCs w:val="28"/>
        </w:rPr>
        <w:lastRenderedPageBreak/>
        <w:t>Организация педагогического процесса должна быть ориентирована не только на общие задачи воспитания (программы, методические указания), а главным образом на ребенка, его потребности, интересы, уровень развития.</w:t>
      </w:r>
    </w:p>
    <w:p w:rsidR="00C0702F" w:rsidRDefault="00BF57DA" w:rsidP="00C0702F">
      <w:pPr>
        <w:pStyle w:val="c5"/>
        <w:shd w:val="clear" w:color="auto" w:fill="FFFFFF"/>
        <w:spacing w:before="0" w:beforeAutospacing="0" w:after="0" w:afterAutospacing="0"/>
        <w:ind w:firstLine="708"/>
        <w:contextualSpacing/>
        <w:jc w:val="both"/>
        <w:rPr>
          <w:rStyle w:val="c1"/>
          <w:sz w:val="28"/>
          <w:szCs w:val="28"/>
        </w:rPr>
      </w:pPr>
      <w:r w:rsidRPr="00C0702F">
        <w:rPr>
          <w:rStyle w:val="c2"/>
          <w:sz w:val="28"/>
          <w:szCs w:val="28"/>
          <w:u w:val="single"/>
        </w:rPr>
        <w:t>Организация режимных моментов:</w:t>
      </w:r>
      <w:r w:rsidRPr="00C0702F">
        <w:rPr>
          <w:rStyle w:val="c1"/>
          <w:sz w:val="28"/>
          <w:szCs w:val="28"/>
        </w:rPr>
        <w:t> прогулка, мытье рук, питание, умывания, одевания и раздевания, дневной сон детей в условиях разновозрастной группы требует большого мастерства воспитателя, четкости и слаженности работы всего обслуживающего персонала, создание спокойной и доброжелательной обстановки, внимательного отношения взрослых ко всем детям, особенно к младшим. Все это важно потому, что в небольшое время, которое по режиму отводится для проведения этих жизненно важных процессов, необходимо не только правильно и быстро обслужить детей, накормить, одеть,</w:t>
      </w:r>
      <w:r w:rsidR="00BD123B" w:rsidRPr="00C0702F">
        <w:rPr>
          <w:rStyle w:val="c1"/>
          <w:sz w:val="28"/>
          <w:szCs w:val="28"/>
        </w:rPr>
        <w:t xml:space="preserve"> переодеть, </w:t>
      </w:r>
      <w:r w:rsidRPr="00C0702F">
        <w:rPr>
          <w:rStyle w:val="c1"/>
          <w:sz w:val="28"/>
          <w:szCs w:val="28"/>
        </w:rPr>
        <w:t xml:space="preserve"> но и в соответствии с программными требованиями обеспечить формирование необходимых для детей каждого возраста культурно-гигиенических навыков. </w:t>
      </w:r>
      <w:r w:rsidR="004040D0" w:rsidRPr="00C0702F">
        <w:rPr>
          <w:sz w:val="28"/>
          <w:szCs w:val="28"/>
          <w:shd w:val="clear" w:color="auto" w:fill="FFFFFF"/>
        </w:rPr>
        <w:t>Режимные </w:t>
      </w:r>
      <w:r w:rsidR="004040D0" w:rsidRPr="00C0702F">
        <w:rPr>
          <w:rStyle w:val="a9"/>
          <w:b w:val="0"/>
          <w:sz w:val="28"/>
          <w:szCs w:val="28"/>
          <w:bdr w:val="none" w:sz="0" w:space="0" w:color="auto" w:frame="1"/>
          <w:shd w:val="clear" w:color="auto" w:fill="FFFFFF"/>
        </w:rPr>
        <w:t>процессы</w:t>
      </w:r>
      <w:r w:rsidR="004040D0" w:rsidRPr="00C0702F">
        <w:rPr>
          <w:sz w:val="28"/>
          <w:szCs w:val="28"/>
          <w:shd w:val="clear" w:color="auto" w:fill="FFFFFF"/>
        </w:rPr>
        <w:t> начинаем проводить вначале с младшими детьми, постепенно подключая более старших </w:t>
      </w:r>
      <w:r w:rsidR="004040D0" w:rsidRPr="00C0702F">
        <w:rPr>
          <w:i/>
          <w:iCs/>
          <w:sz w:val="28"/>
          <w:szCs w:val="28"/>
          <w:bdr w:val="none" w:sz="0" w:space="0" w:color="auto" w:frame="1"/>
          <w:shd w:val="clear" w:color="auto" w:fill="FFFFFF"/>
        </w:rPr>
        <w:t>(в другом порядке происходит лишь подъем детей после дневного сна)</w:t>
      </w:r>
      <w:r w:rsidR="004040D0" w:rsidRPr="00C0702F">
        <w:rPr>
          <w:sz w:val="28"/>
          <w:szCs w:val="28"/>
          <w:shd w:val="clear" w:color="auto" w:fill="FFFFFF"/>
        </w:rPr>
        <w:t>. Все это создает условия для того, чтобы дети </w:t>
      </w:r>
      <w:r w:rsidR="004040D0" w:rsidRPr="00C0702F">
        <w:rPr>
          <w:rStyle w:val="a9"/>
          <w:b w:val="0"/>
          <w:sz w:val="28"/>
          <w:szCs w:val="28"/>
          <w:bdr w:val="none" w:sz="0" w:space="0" w:color="auto" w:frame="1"/>
          <w:shd w:val="clear" w:color="auto" w:fill="FFFFFF"/>
        </w:rPr>
        <w:t>разного возраста</w:t>
      </w:r>
      <w:r w:rsidR="004040D0" w:rsidRPr="00C0702F">
        <w:rPr>
          <w:sz w:val="28"/>
          <w:szCs w:val="28"/>
          <w:shd w:val="clear" w:color="auto" w:fill="FFFFFF"/>
        </w:rPr>
        <w:t>, живя в одной </w:t>
      </w:r>
      <w:r w:rsidR="004040D0" w:rsidRPr="00C0702F">
        <w:rPr>
          <w:rStyle w:val="a9"/>
          <w:b w:val="0"/>
          <w:sz w:val="28"/>
          <w:szCs w:val="28"/>
          <w:bdr w:val="none" w:sz="0" w:space="0" w:color="auto" w:frame="1"/>
          <w:shd w:val="clear" w:color="auto" w:fill="FFFFFF"/>
        </w:rPr>
        <w:t>групп</w:t>
      </w:r>
      <w:r w:rsidR="004040D0" w:rsidRPr="00C0702F">
        <w:rPr>
          <w:rStyle w:val="a9"/>
          <w:sz w:val="28"/>
          <w:szCs w:val="28"/>
          <w:bdr w:val="none" w:sz="0" w:space="0" w:color="auto" w:frame="1"/>
          <w:shd w:val="clear" w:color="auto" w:fill="FFFFFF"/>
        </w:rPr>
        <w:t>е</w:t>
      </w:r>
      <w:r w:rsidR="004040D0" w:rsidRPr="00C0702F">
        <w:rPr>
          <w:sz w:val="28"/>
          <w:szCs w:val="28"/>
          <w:shd w:val="clear" w:color="auto" w:fill="FFFFFF"/>
        </w:rPr>
        <w:t>, в естественной последовательности и постепенности переходили от одного вида деятельности к другому, не тратили время на ожидание очереди при умывании.</w:t>
      </w:r>
      <w:r w:rsidR="004040D0" w:rsidRPr="00C0702F">
        <w:rPr>
          <w:rFonts w:ascii="Arial" w:hAnsi="Arial" w:cs="Arial"/>
          <w:sz w:val="28"/>
          <w:szCs w:val="28"/>
          <w:shd w:val="clear" w:color="auto" w:fill="FFFFFF"/>
        </w:rPr>
        <w:t xml:space="preserve"> </w:t>
      </w:r>
      <w:r w:rsidRPr="00C0702F">
        <w:rPr>
          <w:rStyle w:val="c1"/>
          <w:sz w:val="28"/>
          <w:szCs w:val="28"/>
        </w:rPr>
        <w:t>В процессе повседневной деятельности у детей следует воспитывать привычки правильного поведения в коллективе, дружеские взаимоотношения</w:t>
      </w:r>
      <w:r w:rsidR="00C0702F">
        <w:rPr>
          <w:rStyle w:val="c1"/>
          <w:sz w:val="28"/>
          <w:szCs w:val="28"/>
        </w:rPr>
        <w:t>.</w:t>
      </w:r>
    </w:p>
    <w:p w:rsidR="004040D0" w:rsidRPr="00A90B01" w:rsidRDefault="00A53368" w:rsidP="00C0702F">
      <w:pPr>
        <w:pStyle w:val="c5"/>
        <w:shd w:val="clear" w:color="auto" w:fill="FFFFFF"/>
        <w:spacing w:before="0" w:beforeAutospacing="0" w:after="0" w:afterAutospacing="0"/>
        <w:ind w:firstLine="708"/>
        <w:contextualSpacing/>
        <w:jc w:val="both"/>
        <w:rPr>
          <w:sz w:val="28"/>
          <w:szCs w:val="28"/>
        </w:rPr>
      </w:pPr>
      <w:r w:rsidRPr="00C0702F">
        <w:rPr>
          <w:sz w:val="28"/>
          <w:szCs w:val="28"/>
        </w:rPr>
        <w:t>Несмотря ни на что,  плюсов в</w:t>
      </w:r>
      <w:r w:rsidRPr="00C0702F">
        <w:rPr>
          <w:b/>
          <w:sz w:val="28"/>
          <w:szCs w:val="28"/>
        </w:rPr>
        <w:t> </w:t>
      </w:r>
      <w:r w:rsidRPr="00C0702F">
        <w:rPr>
          <w:rStyle w:val="a9"/>
          <w:b w:val="0"/>
          <w:sz w:val="28"/>
          <w:szCs w:val="28"/>
          <w:bdr w:val="none" w:sz="0" w:space="0" w:color="auto" w:frame="1"/>
        </w:rPr>
        <w:t>разновозрастных группах всё-таки больше</w:t>
      </w:r>
      <w:r w:rsidRPr="00C0702F">
        <w:rPr>
          <w:rFonts w:ascii="Arial" w:hAnsi="Arial" w:cs="Arial"/>
          <w:sz w:val="28"/>
          <w:szCs w:val="28"/>
        </w:rPr>
        <w:t xml:space="preserve">. </w:t>
      </w:r>
      <w:r w:rsidR="00A0187E" w:rsidRPr="00C0702F">
        <w:rPr>
          <w:sz w:val="28"/>
          <w:szCs w:val="28"/>
        </w:rPr>
        <w:t xml:space="preserve">  </w:t>
      </w:r>
      <w:r w:rsidR="00A0187E" w:rsidRPr="00C0702F">
        <w:rPr>
          <w:b/>
          <w:sz w:val="28"/>
          <w:szCs w:val="28"/>
        </w:rPr>
        <w:t xml:space="preserve"> </w:t>
      </w:r>
      <w:r w:rsidRPr="00C0702F">
        <w:rPr>
          <w:sz w:val="28"/>
          <w:szCs w:val="28"/>
        </w:rPr>
        <w:t>И</w:t>
      </w:r>
      <w:r w:rsidR="00A0187E" w:rsidRPr="00C0702F">
        <w:rPr>
          <w:sz w:val="28"/>
          <w:szCs w:val="28"/>
        </w:rPr>
        <w:t>менно в</w:t>
      </w:r>
      <w:r w:rsidR="00A0187E" w:rsidRPr="00C0702F">
        <w:rPr>
          <w:b/>
          <w:sz w:val="28"/>
          <w:szCs w:val="28"/>
        </w:rPr>
        <w:t> </w:t>
      </w:r>
      <w:r w:rsidR="00A0187E" w:rsidRPr="00C0702F">
        <w:rPr>
          <w:rStyle w:val="a9"/>
          <w:b w:val="0"/>
          <w:sz w:val="28"/>
          <w:szCs w:val="28"/>
          <w:bdr w:val="none" w:sz="0" w:space="0" w:color="auto" w:frame="1"/>
        </w:rPr>
        <w:t>разновозрастной группе</w:t>
      </w:r>
      <w:r w:rsidR="00A0187E" w:rsidRPr="00C0702F">
        <w:rPr>
          <w:sz w:val="28"/>
          <w:szCs w:val="28"/>
        </w:rPr>
        <w:t> есть возможность для передачи знаний, умений от старших детей к младшим. Постоянное общение младших со старшими создаёт благоприятные условия для формирования дружеских отношений, </w:t>
      </w:r>
      <w:r w:rsidR="00A0187E" w:rsidRPr="00C0702F">
        <w:rPr>
          <w:rStyle w:val="a9"/>
          <w:b w:val="0"/>
          <w:sz w:val="28"/>
          <w:szCs w:val="28"/>
          <w:bdr w:val="none" w:sz="0" w:space="0" w:color="auto" w:frame="1"/>
        </w:rPr>
        <w:t>воспитания таких качеств</w:t>
      </w:r>
      <w:r w:rsidR="00A0187E" w:rsidRPr="00C0702F">
        <w:rPr>
          <w:sz w:val="28"/>
          <w:szCs w:val="28"/>
        </w:rPr>
        <w:t>, как - заботливость, чуткость, отзывчивость. Дети учатся взаимодействовать друг с другом, учатся дружить, делитьс</w:t>
      </w:r>
      <w:r w:rsidR="00A90B01">
        <w:rPr>
          <w:sz w:val="28"/>
          <w:szCs w:val="28"/>
        </w:rPr>
        <w:t>я, решать возникающие конфликты, уступать.</w:t>
      </w:r>
      <w:r w:rsidR="00A0187E" w:rsidRPr="00C0702F">
        <w:rPr>
          <w:sz w:val="28"/>
          <w:szCs w:val="28"/>
        </w:rPr>
        <w:t xml:space="preserve"> Возникающие во время занятия между детьми контакты </w:t>
      </w:r>
      <w:r w:rsidR="00A0187E" w:rsidRPr="00C0702F">
        <w:rPr>
          <w:rStyle w:val="a9"/>
          <w:b w:val="0"/>
          <w:sz w:val="28"/>
          <w:szCs w:val="28"/>
          <w:bdr w:val="none" w:sz="0" w:space="0" w:color="auto" w:frame="1"/>
        </w:rPr>
        <w:t>способствуют их общему развитию</w:t>
      </w:r>
      <w:r w:rsidR="00A0187E" w:rsidRPr="00C0702F">
        <w:rPr>
          <w:b/>
          <w:sz w:val="28"/>
          <w:szCs w:val="28"/>
        </w:rPr>
        <w:t>,</w:t>
      </w:r>
      <w:r w:rsidR="00A0187E" w:rsidRPr="00C0702F">
        <w:rPr>
          <w:sz w:val="28"/>
          <w:szCs w:val="28"/>
        </w:rPr>
        <w:t xml:space="preserve"> лучшему усвоению программного материала. Старшие дети могут показать младшим детям, как нужно выполнять то или иное задание, объяснить на словах, проконтролировать их действия. Младшие ребята используют действия старших детей в качестве образца, заимствуют у них </w:t>
      </w:r>
      <w:r w:rsidR="00A0187E" w:rsidRPr="00C0702F">
        <w:rPr>
          <w:rStyle w:val="a9"/>
          <w:b w:val="0"/>
          <w:sz w:val="28"/>
          <w:szCs w:val="28"/>
          <w:bdr w:val="none" w:sz="0" w:space="0" w:color="auto" w:frame="1"/>
        </w:rPr>
        <w:t>способы и приёмы работы</w:t>
      </w:r>
      <w:r w:rsidR="00A0187E" w:rsidRPr="00C0702F">
        <w:rPr>
          <w:b/>
          <w:sz w:val="28"/>
          <w:szCs w:val="28"/>
        </w:rPr>
        <w:t>.</w:t>
      </w:r>
      <w:r w:rsidR="00A0187E" w:rsidRPr="00C0702F">
        <w:rPr>
          <w:sz w:val="28"/>
          <w:szCs w:val="28"/>
        </w:rPr>
        <w:t xml:space="preserve"> Внимание и контроль со стороны старшего побуждают малышей стремиться к лучшему выполнению задания, быть сосредоточенным, преодолевать трудности, возникающие во время работы. Есть свои плюсы и для старших детей. Показ и объяснение младшему является для старшего ребёнка повторением и закреплением программного материала, а контроль за работой малыша – предпосылкой для становления самоконтроля. Подобная активность старшего ребёнка имеет серьёзный </w:t>
      </w:r>
      <w:r w:rsidR="00A0187E" w:rsidRPr="00C0702F">
        <w:rPr>
          <w:rStyle w:val="a9"/>
          <w:b w:val="0"/>
          <w:sz w:val="28"/>
          <w:szCs w:val="28"/>
          <w:bdr w:val="none" w:sz="0" w:space="0" w:color="auto" w:frame="1"/>
        </w:rPr>
        <w:t>воспитательный эффект</w:t>
      </w:r>
      <w:r w:rsidR="00A0187E" w:rsidRPr="00C0702F">
        <w:rPr>
          <w:b/>
          <w:sz w:val="28"/>
          <w:szCs w:val="28"/>
        </w:rPr>
        <w:t>,</w:t>
      </w:r>
      <w:r w:rsidR="00A0187E" w:rsidRPr="00C0702F">
        <w:rPr>
          <w:sz w:val="28"/>
          <w:szCs w:val="28"/>
        </w:rPr>
        <w:t xml:space="preserve"> формирует у него чувство ответственности.</w:t>
      </w:r>
      <w:r w:rsidR="004040D0" w:rsidRPr="00C0702F">
        <w:rPr>
          <w:rFonts w:ascii="Arial" w:hAnsi="Arial" w:cs="Arial"/>
          <w:sz w:val="28"/>
          <w:szCs w:val="28"/>
        </w:rPr>
        <w:t xml:space="preserve"> </w:t>
      </w:r>
      <w:r w:rsidR="004040D0" w:rsidRPr="00A90B01">
        <w:rPr>
          <w:sz w:val="28"/>
          <w:szCs w:val="28"/>
        </w:rPr>
        <w:t xml:space="preserve">Особое значение приобретает пример старших для </w:t>
      </w:r>
      <w:r w:rsidR="004040D0" w:rsidRPr="00A90B01">
        <w:rPr>
          <w:sz w:val="28"/>
          <w:szCs w:val="28"/>
        </w:rPr>
        <w:lastRenderedPageBreak/>
        <w:t>малышей. Малыши постоянно перенимают все положительные качества старших.</w:t>
      </w:r>
    </w:p>
    <w:p w:rsidR="004040D0" w:rsidRPr="00A90B01" w:rsidRDefault="004040D0" w:rsidP="00C0702F">
      <w:pPr>
        <w:pStyle w:val="a8"/>
        <w:shd w:val="clear" w:color="auto" w:fill="FFFFFF"/>
        <w:spacing w:before="204" w:beforeAutospacing="0" w:after="204" w:afterAutospacing="0"/>
        <w:ind w:firstLine="360"/>
        <w:contextualSpacing/>
        <w:rPr>
          <w:sz w:val="28"/>
          <w:szCs w:val="28"/>
        </w:rPr>
      </w:pPr>
      <w:r w:rsidRPr="00A90B01">
        <w:rPr>
          <w:sz w:val="28"/>
          <w:szCs w:val="28"/>
        </w:rPr>
        <w:t>Младшие дети обучаются навыкам гораздо быстрее, а старшие растут чуткими, доброжелательными и отзывчивыми.</w:t>
      </w:r>
    </w:p>
    <w:p w:rsidR="00A0187E" w:rsidRPr="00C0702F" w:rsidRDefault="00A90B01" w:rsidP="00A90B01">
      <w:pPr>
        <w:pStyle w:val="a8"/>
        <w:shd w:val="clear" w:color="auto" w:fill="FFFFFF"/>
        <w:spacing w:before="0" w:beforeAutospacing="0" w:after="0" w:afterAutospacing="0"/>
        <w:ind w:firstLine="360"/>
        <w:contextualSpacing/>
        <w:rPr>
          <w:sz w:val="28"/>
          <w:szCs w:val="28"/>
        </w:rPr>
      </w:pPr>
      <w:r w:rsidRPr="00A90B01">
        <w:rPr>
          <w:sz w:val="28"/>
          <w:szCs w:val="28"/>
        </w:rPr>
        <w:t>Младшие</w:t>
      </w:r>
      <w:r w:rsidR="004040D0" w:rsidRPr="00A90B01">
        <w:rPr>
          <w:sz w:val="28"/>
          <w:szCs w:val="28"/>
        </w:rPr>
        <w:t xml:space="preserve"> попадают в уже </w:t>
      </w:r>
      <w:r w:rsidR="004040D0" w:rsidRPr="00A90B01">
        <w:rPr>
          <w:rStyle w:val="a9"/>
          <w:b w:val="0"/>
          <w:sz w:val="28"/>
          <w:szCs w:val="28"/>
          <w:bdr w:val="none" w:sz="0" w:space="0" w:color="auto" w:frame="1"/>
        </w:rPr>
        <w:t>организованный коллектив</w:t>
      </w:r>
      <w:r w:rsidR="004040D0" w:rsidRPr="00A90B01">
        <w:rPr>
          <w:sz w:val="28"/>
          <w:szCs w:val="28"/>
        </w:rPr>
        <w:t>, легче подчиняются его правилам, подражая во всем старшим детям.</w:t>
      </w:r>
    </w:p>
    <w:p w:rsidR="001275F2" w:rsidRPr="00E63022" w:rsidRDefault="00A90B01" w:rsidP="00C0702F">
      <w:pPr>
        <w:pStyle w:val="a8"/>
        <w:shd w:val="clear" w:color="auto" w:fill="FFFFFF"/>
        <w:spacing w:before="0" w:beforeAutospacing="0" w:after="0" w:afterAutospacing="0"/>
        <w:contextualSpacing/>
        <w:rPr>
          <w:sz w:val="28"/>
          <w:szCs w:val="28"/>
        </w:rPr>
      </w:pPr>
      <w:r>
        <w:rPr>
          <w:sz w:val="28"/>
          <w:szCs w:val="28"/>
        </w:rPr>
        <w:t xml:space="preserve">      </w:t>
      </w:r>
      <w:r w:rsidR="001275F2" w:rsidRPr="00C0702F">
        <w:rPr>
          <w:sz w:val="28"/>
          <w:szCs w:val="28"/>
        </w:rPr>
        <w:t>Хочется отметить, что в </w:t>
      </w:r>
      <w:r w:rsidR="001275F2" w:rsidRPr="00C0702F">
        <w:rPr>
          <w:rStyle w:val="a9"/>
          <w:b w:val="0"/>
          <w:sz w:val="28"/>
          <w:szCs w:val="28"/>
          <w:bdr w:val="none" w:sz="0" w:space="0" w:color="auto" w:frame="1"/>
        </w:rPr>
        <w:t>разновозрастных группах</w:t>
      </w:r>
      <w:r w:rsidR="001275F2" w:rsidRPr="00C0702F">
        <w:rPr>
          <w:sz w:val="28"/>
          <w:szCs w:val="28"/>
        </w:rPr>
        <w:t>, как никогда важна взаимосвязь, взаимопонимание между </w:t>
      </w:r>
      <w:r w:rsidR="001275F2" w:rsidRPr="00C0702F">
        <w:rPr>
          <w:rStyle w:val="a9"/>
          <w:b w:val="0"/>
          <w:sz w:val="28"/>
          <w:szCs w:val="28"/>
          <w:bdr w:val="none" w:sz="0" w:space="0" w:color="auto" w:frame="1"/>
        </w:rPr>
        <w:t>педагогом и помощником воспитателя</w:t>
      </w:r>
      <w:r w:rsidR="001275F2" w:rsidRPr="00C0702F">
        <w:rPr>
          <w:b/>
          <w:sz w:val="28"/>
          <w:szCs w:val="28"/>
        </w:rPr>
        <w:t>,</w:t>
      </w:r>
      <w:r w:rsidR="00E63022">
        <w:rPr>
          <w:sz w:val="28"/>
          <w:szCs w:val="28"/>
        </w:rPr>
        <w:t xml:space="preserve"> ведь когда младшие дети заканчива</w:t>
      </w:r>
      <w:r w:rsidR="001275F2" w:rsidRPr="00C0702F">
        <w:rPr>
          <w:sz w:val="28"/>
          <w:szCs w:val="28"/>
        </w:rPr>
        <w:t>ют занятие, именно помощник </w:t>
      </w:r>
      <w:r w:rsidR="001275F2" w:rsidRPr="00C0702F">
        <w:rPr>
          <w:rStyle w:val="a9"/>
          <w:b w:val="0"/>
          <w:sz w:val="28"/>
          <w:szCs w:val="28"/>
          <w:bdr w:val="none" w:sz="0" w:space="0" w:color="auto" w:frame="1"/>
        </w:rPr>
        <w:t>воспитателя должен организовать</w:t>
      </w:r>
      <w:r w:rsidR="00A0187E" w:rsidRPr="00C0702F">
        <w:rPr>
          <w:sz w:val="28"/>
          <w:szCs w:val="28"/>
        </w:rPr>
        <w:t xml:space="preserve"> самостоятельную </w:t>
      </w:r>
      <w:r w:rsidR="001275F2" w:rsidRPr="00C0702F">
        <w:rPr>
          <w:sz w:val="28"/>
          <w:szCs w:val="28"/>
        </w:rPr>
        <w:t xml:space="preserve"> деятельность детей, увлечь ребят игрой так, чтобы это не мешало работе </w:t>
      </w:r>
      <w:r w:rsidR="001275F2" w:rsidRPr="00C0702F">
        <w:rPr>
          <w:rStyle w:val="a9"/>
          <w:b w:val="0"/>
          <w:sz w:val="28"/>
          <w:szCs w:val="28"/>
          <w:bdr w:val="none" w:sz="0" w:space="0" w:color="auto" w:frame="1"/>
        </w:rPr>
        <w:t>педагога со старшими детьми</w:t>
      </w:r>
      <w:r w:rsidR="001275F2" w:rsidRPr="00C0702F">
        <w:rPr>
          <w:sz w:val="28"/>
          <w:szCs w:val="28"/>
        </w:rPr>
        <w:t>. Перед началом совместной д</w:t>
      </w:r>
      <w:r w:rsidR="00E63022">
        <w:rPr>
          <w:sz w:val="28"/>
          <w:szCs w:val="28"/>
        </w:rPr>
        <w:t>еятельности с детьми воспитатель   знакомит</w:t>
      </w:r>
      <w:r w:rsidR="00A0187E" w:rsidRPr="00C0702F">
        <w:rPr>
          <w:sz w:val="28"/>
          <w:szCs w:val="28"/>
        </w:rPr>
        <w:t xml:space="preserve"> </w:t>
      </w:r>
      <w:r w:rsidR="001275F2" w:rsidRPr="00C0702F">
        <w:rPr>
          <w:sz w:val="28"/>
          <w:szCs w:val="28"/>
        </w:rPr>
        <w:t xml:space="preserve"> помощника</w:t>
      </w:r>
      <w:r w:rsidR="00E63022">
        <w:rPr>
          <w:sz w:val="28"/>
          <w:szCs w:val="28"/>
        </w:rPr>
        <w:t xml:space="preserve"> с тем</w:t>
      </w:r>
      <w:r w:rsidR="001275F2" w:rsidRPr="00C0702F">
        <w:rPr>
          <w:sz w:val="28"/>
          <w:szCs w:val="28"/>
        </w:rPr>
        <w:t>, чем лучше занять детей</w:t>
      </w:r>
      <w:r w:rsidR="001275F2" w:rsidRPr="00C0702F">
        <w:rPr>
          <w:rFonts w:ascii="Arial" w:hAnsi="Arial" w:cs="Arial"/>
          <w:sz w:val="28"/>
          <w:szCs w:val="28"/>
        </w:rPr>
        <w:t>.</w:t>
      </w:r>
    </w:p>
    <w:p w:rsidR="00A0187E" w:rsidRPr="00C0702F" w:rsidRDefault="00A0187E" w:rsidP="00C0702F">
      <w:pPr>
        <w:pStyle w:val="a8"/>
        <w:shd w:val="clear" w:color="auto" w:fill="FFFFFF"/>
        <w:spacing w:before="0" w:beforeAutospacing="0" w:after="0" w:afterAutospacing="0"/>
        <w:contextualSpacing/>
        <w:rPr>
          <w:sz w:val="28"/>
          <w:szCs w:val="28"/>
        </w:rPr>
      </w:pPr>
      <w:r w:rsidRPr="00C0702F">
        <w:rPr>
          <w:sz w:val="28"/>
          <w:szCs w:val="28"/>
        </w:rPr>
        <w:t xml:space="preserve">          </w:t>
      </w:r>
      <w:r w:rsidR="001275F2" w:rsidRPr="00C0702F">
        <w:rPr>
          <w:sz w:val="28"/>
          <w:szCs w:val="28"/>
        </w:rPr>
        <w:t>Очень интересна такая форма работы с детьми, как коллективное творчество, где каждый ребёнок выполняет свою часть работы. Коллективное творчество наиболее удобная форма работы с детьми именно в </w:t>
      </w:r>
      <w:r w:rsidR="001275F2" w:rsidRPr="00C0702F">
        <w:rPr>
          <w:rStyle w:val="a9"/>
          <w:b w:val="0"/>
          <w:sz w:val="28"/>
          <w:szCs w:val="28"/>
          <w:bdr w:val="none" w:sz="0" w:space="0" w:color="auto" w:frame="1"/>
        </w:rPr>
        <w:t>разновозрастных группах</w:t>
      </w:r>
      <w:r w:rsidR="001275F2" w:rsidRPr="00C0702F">
        <w:rPr>
          <w:sz w:val="28"/>
          <w:szCs w:val="28"/>
        </w:rPr>
        <w:t>. Старшие дети выполняют более трудные задания, младшие выполняют посильную им работу, но все вместе трудятся над одним общим делом, что доставляет всем массу удовольствия. Такая форма </w:t>
      </w:r>
      <w:r w:rsidR="001275F2" w:rsidRPr="00C0702F">
        <w:rPr>
          <w:rStyle w:val="a9"/>
          <w:b w:val="0"/>
          <w:sz w:val="28"/>
          <w:szCs w:val="28"/>
          <w:bdr w:val="none" w:sz="0" w:space="0" w:color="auto" w:frame="1"/>
        </w:rPr>
        <w:t>организации детей позволяет педагогу</w:t>
      </w:r>
      <w:r w:rsidR="001275F2" w:rsidRPr="00C0702F">
        <w:rPr>
          <w:sz w:val="28"/>
          <w:szCs w:val="28"/>
        </w:rPr>
        <w:t> </w:t>
      </w:r>
      <w:r w:rsidR="00E63022">
        <w:rPr>
          <w:sz w:val="28"/>
          <w:szCs w:val="28"/>
        </w:rPr>
        <w:t xml:space="preserve">дать каждому ребёнку посильную  </w:t>
      </w:r>
      <w:r w:rsidR="001275F2" w:rsidRPr="00C0702F">
        <w:rPr>
          <w:sz w:val="28"/>
          <w:szCs w:val="28"/>
        </w:rPr>
        <w:t xml:space="preserve"> нагрузку, в соот</w:t>
      </w:r>
      <w:r w:rsidR="00E63022">
        <w:rPr>
          <w:sz w:val="28"/>
          <w:szCs w:val="28"/>
        </w:rPr>
        <w:t xml:space="preserve">ветствии с его </w:t>
      </w:r>
      <w:r w:rsidR="001275F2" w:rsidRPr="00C0702F">
        <w:rPr>
          <w:sz w:val="28"/>
          <w:szCs w:val="28"/>
        </w:rPr>
        <w:t xml:space="preserve"> возрастными возможностями.</w:t>
      </w:r>
    </w:p>
    <w:p w:rsidR="001275F2" w:rsidRPr="00C0702F" w:rsidRDefault="00A53368" w:rsidP="00C0702F">
      <w:pPr>
        <w:pStyle w:val="a8"/>
        <w:shd w:val="clear" w:color="auto" w:fill="FFFFFF"/>
        <w:spacing w:before="0" w:beforeAutospacing="0" w:after="0" w:afterAutospacing="0"/>
        <w:contextualSpacing/>
        <w:rPr>
          <w:sz w:val="28"/>
          <w:szCs w:val="28"/>
        </w:rPr>
      </w:pPr>
      <w:r w:rsidRPr="00C0702F">
        <w:rPr>
          <w:rFonts w:ascii="Arial" w:hAnsi="Arial" w:cs="Arial"/>
          <w:sz w:val="28"/>
          <w:szCs w:val="28"/>
        </w:rPr>
        <w:t xml:space="preserve">        </w:t>
      </w:r>
      <w:r w:rsidR="00A0187E" w:rsidRPr="00C0702F">
        <w:rPr>
          <w:sz w:val="28"/>
          <w:szCs w:val="28"/>
        </w:rPr>
        <w:t xml:space="preserve">Но </w:t>
      </w:r>
      <w:r w:rsidR="001275F2" w:rsidRPr="00C0702F">
        <w:rPr>
          <w:sz w:val="28"/>
          <w:szCs w:val="28"/>
        </w:rPr>
        <w:t>не всё так радужно, есть в </w:t>
      </w:r>
      <w:r w:rsidR="001275F2" w:rsidRPr="00C0702F">
        <w:rPr>
          <w:rStyle w:val="a9"/>
          <w:b w:val="0"/>
          <w:sz w:val="28"/>
          <w:szCs w:val="28"/>
          <w:bdr w:val="none" w:sz="0" w:space="0" w:color="auto" w:frame="1"/>
        </w:rPr>
        <w:t>разновозрастных группах и свои трудности</w:t>
      </w:r>
      <w:r w:rsidR="001275F2" w:rsidRPr="00C0702F">
        <w:rPr>
          <w:b/>
          <w:sz w:val="28"/>
          <w:szCs w:val="28"/>
        </w:rPr>
        <w:t xml:space="preserve">. </w:t>
      </w:r>
      <w:r w:rsidR="001275F2" w:rsidRPr="00C0702F">
        <w:rPr>
          <w:sz w:val="28"/>
          <w:szCs w:val="28"/>
        </w:rPr>
        <w:t>Иногда старшие дети, несмотря на все убеждения </w:t>
      </w:r>
      <w:r w:rsidR="001275F2" w:rsidRPr="00C0702F">
        <w:rPr>
          <w:rStyle w:val="a9"/>
          <w:b w:val="0"/>
          <w:sz w:val="28"/>
          <w:szCs w:val="28"/>
          <w:bdr w:val="none" w:sz="0" w:space="0" w:color="auto" w:frame="1"/>
        </w:rPr>
        <w:t>педагога на то</w:t>
      </w:r>
      <w:r w:rsidR="001275F2" w:rsidRPr="00C0702F">
        <w:rPr>
          <w:b/>
          <w:sz w:val="28"/>
          <w:szCs w:val="28"/>
        </w:rPr>
        <w:t>,</w:t>
      </w:r>
      <w:r w:rsidR="001275F2" w:rsidRPr="00C0702F">
        <w:rPr>
          <w:sz w:val="28"/>
          <w:szCs w:val="28"/>
        </w:rPr>
        <w:t xml:space="preserve"> что так не нужно делать, начинают брать пример с младших и вести себя так же (разговаривать как младшие, используя в речи слова, </w:t>
      </w:r>
      <w:r w:rsidR="001275F2" w:rsidRPr="00C0702F">
        <w:rPr>
          <w:sz w:val="28"/>
          <w:szCs w:val="28"/>
          <w:u w:val="single"/>
          <w:bdr w:val="none" w:sz="0" w:space="0" w:color="auto" w:frame="1"/>
        </w:rPr>
        <w:t>типа</w:t>
      </w:r>
      <w:r w:rsidR="001275F2" w:rsidRPr="00C0702F">
        <w:rPr>
          <w:sz w:val="28"/>
          <w:szCs w:val="28"/>
        </w:rPr>
        <w:t>: бибика, ав-ав, кричать, разукрашивать в книгах и т. п.) Младшие дети могут мешать заниматься </w:t>
      </w:r>
      <w:r w:rsidR="001275F2" w:rsidRPr="00C0702F">
        <w:rPr>
          <w:sz w:val="28"/>
          <w:szCs w:val="28"/>
          <w:u w:val="single"/>
          <w:bdr w:val="none" w:sz="0" w:space="0" w:color="auto" w:frame="1"/>
        </w:rPr>
        <w:t>старшим</w:t>
      </w:r>
      <w:r w:rsidR="001275F2" w:rsidRPr="00C0702F">
        <w:rPr>
          <w:sz w:val="28"/>
          <w:szCs w:val="28"/>
        </w:rPr>
        <w:t>: ломать постройки, собранные пазлы, отбирать игрушки.  Понятно, что интересы детей </w:t>
      </w:r>
      <w:r w:rsidR="001275F2" w:rsidRPr="00C0702F">
        <w:rPr>
          <w:rStyle w:val="a9"/>
          <w:b w:val="0"/>
          <w:sz w:val="28"/>
          <w:szCs w:val="28"/>
          <w:bdr w:val="none" w:sz="0" w:space="0" w:color="auto" w:frame="1"/>
        </w:rPr>
        <w:t>разного возраста различны</w:t>
      </w:r>
      <w:r w:rsidR="001275F2" w:rsidRPr="00C0702F">
        <w:rPr>
          <w:sz w:val="28"/>
          <w:szCs w:val="28"/>
        </w:rPr>
        <w:t>, их пересечение крайне трудно для </w:t>
      </w:r>
      <w:r w:rsidR="001275F2" w:rsidRPr="00C0702F">
        <w:rPr>
          <w:rStyle w:val="a9"/>
          <w:b w:val="0"/>
          <w:sz w:val="28"/>
          <w:szCs w:val="28"/>
          <w:bdr w:val="none" w:sz="0" w:space="0" w:color="auto" w:frame="1"/>
        </w:rPr>
        <w:t>педагога</w:t>
      </w:r>
      <w:r w:rsidR="001275F2" w:rsidRPr="00C0702F">
        <w:rPr>
          <w:sz w:val="28"/>
          <w:szCs w:val="28"/>
        </w:rPr>
        <w:t>, но в этом, наверно, и заключается мудрость </w:t>
      </w:r>
      <w:r w:rsidR="001275F2" w:rsidRPr="00C0702F">
        <w:rPr>
          <w:rStyle w:val="a9"/>
          <w:b w:val="0"/>
          <w:sz w:val="28"/>
          <w:szCs w:val="28"/>
          <w:bdr w:val="none" w:sz="0" w:space="0" w:color="auto" w:frame="1"/>
        </w:rPr>
        <w:t>педагога</w:t>
      </w:r>
      <w:r w:rsidR="001275F2" w:rsidRPr="00C0702F">
        <w:rPr>
          <w:b/>
          <w:sz w:val="28"/>
          <w:szCs w:val="28"/>
        </w:rPr>
        <w:t>,</w:t>
      </w:r>
      <w:r w:rsidR="001275F2" w:rsidRPr="00C0702F">
        <w:rPr>
          <w:sz w:val="28"/>
          <w:szCs w:val="28"/>
        </w:rPr>
        <w:t xml:space="preserve"> чтобы суметь </w:t>
      </w:r>
      <w:r w:rsidR="001275F2" w:rsidRPr="00C0702F">
        <w:rPr>
          <w:rStyle w:val="a9"/>
          <w:sz w:val="28"/>
          <w:szCs w:val="28"/>
          <w:bdr w:val="none" w:sz="0" w:space="0" w:color="auto" w:frame="1"/>
        </w:rPr>
        <w:t>о</w:t>
      </w:r>
      <w:r w:rsidR="001275F2" w:rsidRPr="00C0702F">
        <w:rPr>
          <w:rStyle w:val="a9"/>
          <w:b w:val="0"/>
          <w:sz w:val="28"/>
          <w:szCs w:val="28"/>
          <w:bdr w:val="none" w:sz="0" w:space="0" w:color="auto" w:frame="1"/>
        </w:rPr>
        <w:t>рганизовать</w:t>
      </w:r>
      <w:r w:rsidR="001275F2" w:rsidRPr="00C0702F">
        <w:rPr>
          <w:sz w:val="28"/>
          <w:szCs w:val="28"/>
        </w:rPr>
        <w:t> деятельность детей не в ущерб друг другу, и так, чтобы дети чётко уяснили, что можно старшим ребятам, ч</w:t>
      </w:r>
      <w:r w:rsidR="00E63022">
        <w:rPr>
          <w:sz w:val="28"/>
          <w:szCs w:val="28"/>
        </w:rPr>
        <w:t>то предназначено только для старших детей, а что делают малыши</w:t>
      </w:r>
      <w:r w:rsidR="001275F2" w:rsidRPr="00C0702F">
        <w:rPr>
          <w:sz w:val="28"/>
          <w:szCs w:val="28"/>
        </w:rPr>
        <w:t>. Ведь, к большому сожалению, пространство </w:t>
      </w:r>
      <w:r w:rsidR="001275F2" w:rsidRPr="00C0702F">
        <w:rPr>
          <w:rStyle w:val="a9"/>
          <w:b w:val="0"/>
          <w:sz w:val="28"/>
          <w:szCs w:val="28"/>
          <w:bdr w:val="none" w:sz="0" w:space="0" w:color="auto" w:frame="1"/>
        </w:rPr>
        <w:t>группы</w:t>
      </w:r>
      <w:r w:rsidR="001275F2" w:rsidRPr="00C0702F">
        <w:rPr>
          <w:sz w:val="28"/>
          <w:szCs w:val="28"/>
        </w:rPr>
        <w:t> не позволяет выделить одновременно зоны для малышей и для детей старшего возраста, все уголки находятся в одном помещении.</w:t>
      </w:r>
    </w:p>
    <w:p w:rsidR="004040D0" w:rsidRPr="00E63022" w:rsidRDefault="00E63022" w:rsidP="00C0702F">
      <w:pPr>
        <w:pStyle w:val="a8"/>
        <w:contextualSpacing/>
        <w:rPr>
          <w:sz w:val="28"/>
          <w:szCs w:val="28"/>
        </w:rPr>
      </w:pPr>
      <w:r w:rsidRPr="00E63022">
        <w:rPr>
          <w:b/>
          <w:bCs/>
          <w:iCs/>
          <w:sz w:val="28"/>
          <w:szCs w:val="28"/>
        </w:rPr>
        <w:t>Итак, п</w:t>
      </w:r>
      <w:r w:rsidR="004040D0" w:rsidRPr="00E63022">
        <w:rPr>
          <w:b/>
          <w:bCs/>
          <w:iCs/>
          <w:sz w:val="28"/>
          <w:szCs w:val="28"/>
        </w:rPr>
        <w:t>ри организации работы в разновозрастной группе необходимо учитывать следующие моменты</w:t>
      </w:r>
      <w:r w:rsidR="004040D0" w:rsidRPr="00E63022">
        <w:rPr>
          <w:sz w:val="28"/>
          <w:szCs w:val="28"/>
        </w:rPr>
        <w:t>:</w:t>
      </w:r>
    </w:p>
    <w:p w:rsidR="004040D0" w:rsidRPr="00E63022" w:rsidRDefault="004040D0" w:rsidP="00C0702F">
      <w:pPr>
        <w:pStyle w:val="a8"/>
        <w:contextualSpacing/>
        <w:rPr>
          <w:sz w:val="28"/>
          <w:szCs w:val="28"/>
        </w:rPr>
      </w:pPr>
      <w:r w:rsidRPr="00E63022">
        <w:rPr>
          <w:sz w:val="28"/>
          <w:szCs w:val="28"/>
        </w:rPr>
        <w:t> 1. Воспитатель, организовывая учебный процесс в разновозрастной группе, должен четко определить цель, задачи, содержание, хорошо владеть методикой проведения занятий с детьми в разновозрастной группе.</w:t>
      </w:r>
    </w:p>
    <w:p w:rsidR="004040D0" w:rsidRPr="00E63022" w:rsidRDefault="004040D0" w:rsidP="00C0702F">
      <w:pPr>
        <w:pStyle w:val="a8"/>
        <w:contextualSpacing/>
        <w:rPr>
          <w:sz w:val="28"/>
          <w:szCs w:val="28"/>
        </w:rPr>
      </w:pPr>
      <w:r w:rsidRPr="00E63022">
        <w:rPr>
          <w:sz w:val="28"/>
          <w:szCs w:val="28"/>
        </w:rPr>
        <w:t>2. Программные требования дифференцируются для каждой возрастной подгруппы за счет разных способов выполнения определенного задания.</w:t>
      </w:r>
    </w:p>
    <w:p w:rsidR="004040D0" w:rsidRPr="00E63022" w:rsidRDefault="004040D0" w:rsidP="00C0702F">
      <w:pPr>
        <w:pStyle w:val="a8"/>
        <w:contextualSpacing/>
        <w:rPr>
          <w:sz w:val="28"/>
          <w:szCs w:val="28"/>
        </w:rPr>
      </w:pPr>
      <w:r w:rsidRPr="00E63022">
        <w:rPr>
          <w:sz w:val="28"/>
          <w:szCs w:val="28"/>
        </w:rPr>
        <w:t>3. На фронтальных занятиях лучше решать более общие учебные задачи, а более конкретные (разные) — на занятиях с одной подгруппой детей.</w:t>
      </w:r>
    </w:p>
    <w:p w:rsidR="004040D0" w:rsidRPr="00E63022" w:rsidRDefault="004040D0" w:rsidP="00C0702F">
      <w:pPr>
        <w:pStyle w:val="a8"/>
        <w:contextualSpacing/>
        <w:rPr>
          <w:sz w:val="28"/>
          <w:szCs w:val="28"/>
        </w:rPr>
      </w:pPr>
      <w:r w:rsidRPr="00E63022">
        <w:rPr>
          <w:sz w:val="28"/>
          <w:szCs w:val="28"/>
        </w:rPr>
        <w:lastRenderedPageBreak/>
        <w:t>4. Основной формой работы в разновозрастной группе остаются занятия (комплексные, комбинированные, общие). При проведении комплексных занятий в разновозрастной группе надо следить за тем, чтобы деятельность детей одной подгруппы не отвлекала детей другой подгруппы. Общие занятия целесообразно проводить при условии одинаковой или близкой темы для детей всех возрастных подгрупп, учитывая возможности детей и уровень их самостоятельности.</w:t>
      </w:r>
    </w:p>
    <w:p w:rsidR="004040D0" w:rsidRPr="00E63022" w:rsidRDefault="004040D0" w:rsidP="00C0702F">
      <w:pPr>
        <w:pStyle w:val="a8"/>
        <w:contextualSpacing/>
        <w:rPr>
          <w:sz w:val="28"/>
          <w:szCs w:val="28"/>
        </w:rPr>
      </w:pPr>
      <w:r w:rsidRPr="00E63022">
        <w:rPr>
          <w:sz w:val="28"/>
          <w:szCs w:val="28"/>
        </w:rPr>
        <w:t xml:space="preserve">5. Материал, подготовленный к занятию, должен содержать общие элементы для детей всех подгрупп, что дает возможность объединить воспитанников для проведения игр, </w:t>
      </w:r>
      <w:r w:rsidR="00E63022" w:rsidRPr="00E63022">
        <w:rPr>
          <w:sz w:val="28"/>
          <w:szCs w:val="28"/>
        </w:rPr>
        <w:t>выполнения определенных заданий, другой деятельности.</w:t>
      </w:r>
    </w:p>
    <w:p w:rsidR="004040D0" w:rsidRPr="00E63022" w:rsidRDefault="004040D0" w:rsidP="00C0702F">
      <w:pPr>
        <w:pStyle w:val="a8"/>
        <w:contextualSpacing/>
        <w:rPr>
          <w:sz w:val="28"/>
          <w:szCs w:val="28"/>
        </w:rPr>
      </w:pPr>
      <w:r w:rsidRPr="00E63022">
        <w:rPr>
          <w:sz w:val="28"/>
          <w:szCs w:val="28"/>
        </w:rPr>
        <w:t>6. Выполнение заданий в разновозрастной группе осуществляется двумя путями: под непосредственным руководством педагога; с помощью дидактичных игр и дидактичных материалов (самостоятельная работа детей).</w:t>
      </w:r>
    </w:p>
    <w:p w:rsidR="004040D0" w:rsidRPr="00E63022" w:rsidRDefault="004040D0" w:rsidP="00C0702F">
      <w:pPr>
        <w:pStyle w:val="a8"/>
        <w:contextualSpacing/>
        <w:rPr>
          <w:sz w:val="28"/>
          <w:szCs w:val="28"/>
        </w:rPr>
      </w:pPr>
      <w:r w:rsidRPr="00E63022">
        <w:rPr>
          <w:sz w:val="28"/>
          <w:szCs w:val="28"/>
        </w:rPr>
        <w:t>7. При организации учебно-воспитательного процесса необходимо учитывать индивидуальные, возрастные и половые особенности детей дошкольного возраста.</w:t>
      </w:r>
    </w:p>
    <w:p w:rsidR="004040D0" w:rsidRPr="00E63022" w:rsidRDefault="004040D0" w:rsidP="00C0702F">
      <w:pPr>
        <w:pStyle w:val="a8"/>
        <w:shd w:val="clear" w:color="auto" w:fill="FFFFFF"/>
        <w:spacing w:before="0" w:beforeAutospacing="0" w:after="0" w:afterAutospacing="0"/>
        <w:contextualSpacing/>
        <w:rPr>
          <w:sz w:val="28"/>
          <w:szCs w:val="28"/>
        </w:rPr>
      </w:pPr>
    </w:p>
    <w:sectPr w:rsidR="004040D0" w:rsidRPr="00E63022" w:rsidSect="0054106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1F6" w:rsidRDefault="001231F6" w:rsidP="00BD123B">
      <w:pPr>
        <w:spacing w:after="0" w:line="240" w:lineRule="auto"/>
      </w:pPr>
      <w:r>
        <w:separator/>
      </w:r>
    </w:p>
  </w:endnote>
  <w:endnote w:type="continuationSeparator" w:id="1">
    <w:p w:rsidR="001231F6" w:rsidRDefault="001231F6" w:rsidP="00BD1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1F6" w:rsidRDefault="001231F6" w:rsidP="00BD123B">
      <w:pPr>
        <w:spacing w:after="0" w:line="240" w:lineRule="auto"/>
      </w:pPr>
      <w:r>
        <w:separator/>
      </w:r>
    </w:p>
  </w:footnote>
  <w:footnote w:type="continuationSeparator" w:id="1">
    <w:p w:rsidR="001231F6" w:rsidRDefault="001231F6" w:rsidP="00BD12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72EE6"/>
    <w:multiLevelType w:val="multilevel"/>
    <w:tmpl w:val="C290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BF57DA"/>
    <w:rsid w:val="001231F6"/>
    <w:rsid w:val="001275F2"/>
    <w:rsid w:val="001D7836"/>
    <w:rsid w:val="00347D24"/>
    <w:rsid w:val="004040D0"/>
    <w:rsid w:val="00541063"/>
    <w:rsid w:val="006D16B2"/>
    <w:rsid w:val="00A0187E"/>
    <w:rsid w:val="00A53368"/>
    <w:rsid w:val="00A90B01"/>
    <w:rsid w:val="00BC4945"/>
    <w:rsid w:val="00BD123B"/>
    <w:rsid w:val="00BF57DA"/>
    <w:rsid w:val="00C0702F"/>
    <w:rsid w:val="00C63C0B"/>
    <w:rsid w:val="00E630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0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BF57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F57DA"/>
  </w:style>
  <w:style w:type="character" w:styleId="a3">
    <w:name w:val="Hyperlink"/>
    <w:basedOn w:val="a0"/>
    <w:uiPriority w:val="99"/>
    <w:semiHidden/>
    <w:unhideWhenUsed/>
    <w:rsid w:val="00BF57DA"/>
    <w:rPr>
      <w:color w:val="0000FF"/>
      <w:u w:val="single"/>
    </w:rPr>
  </w:style>
  <w:style w:type="character" w:customStyle="1" w:styleId="c8">
    <w:name w:val="c8"/>
    <w:basedOn w:val="a0"/>
    <w:rsid w:val="00BF57DA"/>
  </w:style>
  <w:style w:type="character" w:customStyle="1" w:styleId="c1">
    <w:name w:val="c1"/>
    <w:basedOn w:val="a0"/>
    <w:rsid w:val="00BF57DA"/>
  </w:style>
  <w:style w:type="character" w:customStyle="1" w:styleId="c6">
    <w:name w:val="c6"/>
    <w:basedOn w:val="a0"/>
    <w:rsid w:val="00BF57DA"/>
  </w:style>
  <w:style w:type="paragraph" w:styleId="a4">
    <w:name w:val="header"/>
    <w:basedOn w:val="a"/>
    <w:link w:val="a5"/>
    <w:uiPriority w:val="99"/>
    <w:semiHidden/>
    <w:unhideWhenUsed/>
    <w:rsid w:val="00BD123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D123B"/>
  </w:style>
  <w:style w:type="paragraph" w:styleId="a6">
    <w:name w:val="footer"/>
    <w:basedOn w:val="a"/>
    <w:link w:val="a7"/>
    <w:uiPriority w:val="99"/>
    <w:semiHidden/>
    <w:unhideWhenUsed/>
    <w:rsid w:val="00BD123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D123B"/>
  </w:style>
  <w:style w:type="paragraph" w:styleId="a8">
    <w:name w:val="Normal (Web)"/>
    <w:basedOn w:val="a"/>
    <w:uiPriority w:val="99"/>
    <w:unhideWhenUsed/>
    <w:rsid w:val="001275F2"/>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1275F2"/>
    <w:rPr>
      <w:b/>
      <w:bCs/>
    </w:rPr>
  </w:style>
</w:styles>
</file>

<file path=word/webSettings.xml><?xml version="1.0" encoding="utf-8"?>
<w:webSettings xmlns:r="http://schemas.openxmlformats.org/officeDocument/2006/relationships" xmlns:w="http://schemas.openxmlformats.org/wordprocessingml/2006/main">
  <w:divs>
    <w:div w:id="111942889">
      <w:bodyDiv w:val="1"/>
      <w:marLeft w:val="0"/>
      <w:marRight w:val="0"/>
      <w:marTop w:val="0"/>
      <w:marBottom w:val="0"/>
      <w:divBdr>
        <w:top w:val="none" w:sz="0" w:space="0" w:color="auto"/>
        <w:left w:val="none" w:sz="0" w:space="0" w:color="auto"/>
        <w:bottom w:val="none" w:sz="0" w:space="0" w:color="auto"/>
        <w:right w:val="none" w:sz="0" w:space="0" w:color="auto"/>
      </w:divBdr>
    </w:div>
    <w:div w:id="134184066">
      <w:bodyDiv w:val="1"/>
      <w:marLeft w:val="0"/>
      <w:marRight w:val="0"/>
      <w:marTop w:val="0"/>
      <w:marBottom w:val="0"/>
      <w:divBdr>
        <w:top w:val="none" w:sz="0" w:space="0" w:color="auto"/>
        <w:left w:val="none" w:sz="0" w:space="0" w:color="auto"/>
        <w:bottom w:val="none" w:sz="0" w:space="0" w:color="auto"/>
        <w:right w:val="none" w:sz="0" w:space="0" w:color="auto"/>
      </w:divBdr>
    </w:div>
    <w:div w:id="6692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planetadetstva.net/pedagogam/mladshaya-gruppa&amp;sa=D&amp;ust=1512720039297000&amp;usg=AFQjCNFWpJCtP2RkxHBy5m8rFV-ZFBf5Bg" TargetMode="External"/><Relationship Id="rId3" Type="http://schemas.openxmlformats.org/officeDocument/2006/relationships/settings" Target="settings.xml"/><Relationship Id="rId7" Type="http://schemas.openxmlformats.org/officeDocument/2006/relationships/hyperlink" Target="https://www.google.com/url?q=http://planetadetstva.net/pedagogam/srednyaya-gruppa&amp;sa=D&amp;ust=1512720039296000&amp;usg=AFQjCNFfxOIBGiehKNMfZnbsgbNinir2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2188</Words>
  <Characters>12472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4</cp:revision>
  <cp:lastPrinted>2019-09-25T09:47:00Z</cp:lastPrinted>
  <dcterms:created xsi:type="dcterms:W3CDTF">2019-09-24T10:12:00Z</dcterms:created>
  <dcterms:modified xsi:type="dcterms:W3CDTF">2019-09-25T09:48:00Z</dcterms:modified>
</cp:coreProperties>
</file>