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93F" w:rsidRPr="00B712BC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12BC">
        <w:rPr>
          <w:rFonts w:ascii="Times New Roman" w:eastAsia="Times New Roman" w:hAnsi="Times New Roman" w:cs="Times New Roman"/>
          <w:sz w:val="32"/>
          <w:szCs w:val="32"/>
          <w:lang w:eastAsia="ru-RU"/>
        </w:rPr>
        <w:t>Итоговое занятие по декоративному рисованию в</w:t>
      </w:r>
      <w:r w:rsidR="00B712BC" w:rsidRPr="00B71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младше -</w:t>
      </w:r>
      <w:r w:rsidRPr="00B71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средней  группе на тему "Дымковская барышня"</w:t>
      </w:r>
    </w:p>
    <w:p w:rsidR="00B712BC" w:rsidRPr="00D0593F" w:rsidRDefault="00B712BC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Чернопупова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Обобщить знания детей о дымковских игрушках, закрепить умение украшать их дымковским узором.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 знакомить детей с дымковскими игрушками, учить рассматривать их, называя детали узора.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составлять узор из знакомых элементов (кругов, точек, прямых и волнистых линий) на юбке барышни, используя образец или придумывая свой.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детей самостоятельно выбирать цвета для узора.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рисовании всем ворсом кисти и её концом.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образное восприятия, воображение, творчество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работы кистью.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  Воспитывать любовь к Родине.</w:t>
      </w:r>
    </w:p>
    <w:p w:rsidR="00D0593F" w:rsidRPr="00D0593F" w:rsidRDefault="00D0593F" w:rsidP="00D059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стремление добиваться хорошего результата.  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Словарная работа: Расписная, сарафан, фартук, кофта, мастер, художник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 Рассматривание иллюстраций с изображением дымковской барышни, чтение произведений устного народного творчества (</w:t>
      </w:r>
      <w:proofErr w:type="spell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загадки) слушание музыкальных фольклорных композиций.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 картинки с изображением дымковских игрушек, силуэт дымковской барышни, краски, кисти, непроливайки, салфетки.</w:t>
      </w:r>
    </w:p>
    <w:p w:rsidR="00D0593F" w:rsidRPr="00D0593F" w:rsidRDefault="00B712BC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 НОД.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ребята, посмотрите к нам с вами сегодня пришли гости, давайте с ними поздороваемся. 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небо голубое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солнце золотое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матушка земля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мои друзья.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Ребята, скажите, пожалуйста, в какой стране мы живем?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В России.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Да, ребята, Россия – наша Родина. Она очень большая. В ней есть много городов и сёл, где живут и работают замечательные люди.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Одно из старинных  сел село  Дымково. Ребята, а кто помнит, чем же славится это село? Правильно, здесь живут русские мастера, которые 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длинными  вечерами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 из глины забавные игрушки и украшают их яркими узорами. Эти игрушки делают дымковские мастера.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Вот, ребята, к нам в группу принесли письмо из села Дымково. Смотрите, что прислали нам дымковские мастера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ассматриваем иллюстрации)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Стихи: 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Вот индюк нарядный,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Весь такой он складный.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У большого индюка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В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расписаны бока.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Посмотрите: пышный хвост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У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него совсем не прост.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2 . Кони глиняные мчатся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Н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подставках, что есть сил,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И за хвост не удержаться,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Если гриву упустил</w:t>
      </w:r>
      <w:r w:rsidR="00B712B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3 . Кофточки цветные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Юбки расписные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Шляпы трёхэтажные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Статные и важн</w:t>
      </w:r>
      <w:r w:rsidR="00B712BC">
        <w:rPr>
          <w:rFonts w:ascii="Times New Roman" w:eastAsia="Times New Roman" w:hAnsi="Times New Roman" w:cs="Times New Roman"/>
          <w:sz w:val="24"/>
          <w:szCs w:val="24"/>
          <w:lang w:eastAsia="ru-RU"/>
        </w:rPr>
        <w:t>ые.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(Воспитатель выставляет на доску картинки)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Ребята, давайте рассмотрим эти игрушки. Какие краски используют дымковские мастера?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Красную, зеленую, синюю, черную, жёлтую, оранжевую.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Да, и краски эти яркие, праздничные. А какие элементы дымковского узора вы знаете?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Полоски, линии, кружочки, кольца, точки, клеточки, волнистые линии.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 по форме узоры просты и незамысловаты. Украшали этими узорами не случайно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,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мастера вкладывали в них особый смысл : круги (показывает образец отдельных элементов) означали солнце, волнистая линия –вода, маленькие кружочки-семена. Также  узоры означали росточки и засеянное поле. Люди верили в то, что эти символы будут оберегать их жилище, детей, их урожай.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посмотрите, в  письме из села Дымково есть еще дымковские барышни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посмотрите, все барышни  у нас веселые, а одна, почему грустит?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У нее юбка  не расписана.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Воспитатель: Ребята, давайте сегодня, попробуем стать мастерами-художниками и распишем юбки  барышням (раздает силуэты).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Кручу, верчу, превратить вас хочу. 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превратить вас в художников. 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Прежде чем перейти в нашу мастерскую давайте сделаем гимнастику для рук.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 (пальчиковая гимнастика)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Паучок ходил по ветке, (скрестить руки, пальцами одной руки пробежать по предплечью)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за ним ходили детки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альцами второй руки также пробежать по предплечью)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Дождик с неба вдруг полил, (кисти свободно опустить, имитируя дождик)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Паучков на землю смыл. (хлопнуть ладонями по коленям или столу)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Солнце стало пригревать, (прижать ладони боковыми сторонами и растопырить пальцы)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Паучок ползет опять, (начинайте действия сначала)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за ним ползут все детки,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погулять на ветке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альцами пробегают по голове) </w:t>
      </w: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вам хотелось бы побыть мастерами-художниками и расписать игрушки красками?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Образцы мы с вами рассмотрели, но вот еще не вспомнили, как рисуются такие волшебные точки, линии, кружочки? Как рисовать точку? (кисточка смотрит в потолок). Чем она рисует? (носиком - кончиком) Как рисуется полоска? (слева направо, сверху вниз) – показ воспитателем. Как ведем кисточку? (ворс кисточки бежит за палочкой) – показ воспитателем.  Кружочки рисуем – кончик кисточки танцует - показ воспитателем. Кружок закрашиваем в одном направлении. Давайте, попробуем нарисовать сухой кисточкой такие волшебные узоры в воздухе. А теперь на своей лошадке сухой кистью.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Выберете себе образец</w:t>
      </w:r>
      <w:proofErr w:type="gramStart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 будете украшать юбку своей барышне. Начинайте рисовать. </w:t>
      </w:r>
    </w:p>
    <w:p w:rsidR="00D0593F" w:rsidRPr="00D0593F" w:rsidRDefault="00B712BC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рисуют</w:t>
      </w:r>
      <w:r w:rsidR="00D0593F"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Воспитатель помогает детям по мере необходимости.</w:t>
      </w:r>
      <w:r w:rsidR="00D0593F"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конце занятия всех барышень выкладываем  на стол. </w:t>
      </w:r>
      <w:r w:rsidR="00D0593F"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рассматривают все рисунки, рассказывают, из каких элементов они составляли узор и какими красками пользовались.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вы сегодня работали как настоящие дымковские мастера, и у вас получился прекра</w:t>
      </w:r>
      <w:r w:rsidR="00B712B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сный хоровод барышень.</w:t>
      </w:r>
    </w:p>
    <w:p w:rsidR="00D0593F" w:rsidRPr="00D0593F" w:rsidRDefault="00D0593F" w:rsidP="00D05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93F" w:rsidRPr="00D0593F" w:rsidRDefault="00D0593F" w:rsidP="00D0593F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9B6" w:rsidRDefault="00B712BC">
      <w:r>
        <w:rPr>
          <w:noProof/>
          <w:lang w:eastAsia="ru-RU"/>
        </w:rPr>
        <w:lastRenderedPageBreak/>
        <w:drawing>
          <wp:inline distT="0" distB="0" distL="0" distR="0">
            <wp:extent cx="5940425" cy="4456842"/>
            <wp:effectExtent l="19050" t="0" r="3175" b="0"/>
            <wp:docPr id="5" name="Рисунок 5" descr="D:\User\Desktop\IMG_20190524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IMG_20190524_095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666">
        <w:rPr>
          <w:noProof/>
          <w:lang w:eastAsia="ru-RU"/>
        </w:rPr>
        <w:lastRenderedPageBreak/>
        <w:drawing>
          <wp:inline distT="0" distB="0" distL="0" distR="0">
            <wp:extent cx="5940425" cy="7917859"/>
            <wp:effectExtent l="19050" t="0" r="3175" b="0"/>
            <wp:docPr id="1" name="Рисунок 1" descr="D:\User\Desktop\IMG_20190524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190524_09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666">
        <w:rPr>
          <w:noProof/>
          <w:lang w:eastAsia="ru-RU"/>
        </w:rPr>
        <w:lastRenderedPageBreak/>
        <w:drawing>
          <wp:inline distT="0" distB="0" distL="0" distR="0">
            <wp:extent cx="5940425" cy="7917859"/>
            <wp:effectExtent l="19050" t="0" r="3175" b="0"/>
            <wp:docPr id="2" name="Рисунок 2" descr="D:\User\Desktop\IMG_20190524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190524_09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859"/>
            <wp:effectExtent l="19050" t="0" r="3175" b="0"/>
            <wp:docPr id="3" name="Рисунок 3" descr="D:\User\Desktop\IMG_20190524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IMG_20190524_10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9B6" w:rsidSect="00886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541E1"/>
    <w:multiLevelType w:val="multilevel"/>
    <w:tmpl w:val="0676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D0593F"/>
    <w:rsid w:val="000578E2"/>
    <w:rsid w:val="007C2BE1"/>
    <w:rsid w:val="008869B6"/>
    <w:rsid w:val="00B24666"/>
    <w:rsid w:val="00B712BC"/>
    <w:rsid w:val="00D0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0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0593F"/>
  </w:style>
  <w:style w:type="paragraph" w:customStyle="1" w:styleId="c5">
    <w:name w:val="c5"/>
    <w:basedOn w:val="a"/>
    <w:rsid w:val="00D0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593F"/>
  </w:style>
  <w:style w:type="character" w:customStyle="1" w:styleId="c4">
    <w:name w:val="c4"/>
    <w:basedOn w:val="a0"/>
    <w:rsid w:val="00D0593F"/>
  </w:style>
  <w:style w:type="character" w:customStyle="1" w:styleId="c18">
    <w:name w:val="c18"/>
    <w:basedOn w:val="a0"/>
    <w:rsid w:val="00D0593F"/>
  </w:style>
  <w:style w:type="character" w:customStyle="1" w:styleId="c0">
    <w:name w:val="c0"/>
    <w:basedOn w:val="a0"/>
    <w:rsid w:val="00D0593F"/>
  </w:style>
  <w:style w:type="paragraph" w:customStyle="1" w:styleId="c19">
    <w:name w:val="c19"/>
    <w:basedOn w:val="a"/>
    <w:rsid w:val="00D0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0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059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4</cp:revision>
  <dcterms:created xsi:type="dcterms:W3CDTF">2019-05-16T13:23:00Z</dcterms:created>
  <dcterms:modified xsi:type="dcterms:W3CDTF">2019-05-25T17:58:00Z</dcterms:modified>
</cp:coreProperties>
</file>