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2D" w:rsidRPr="00BF79A2" w:rsidRDefault="0025062D" w:rsidP="00F271B8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bCs/>
          <w:sz w:val="36"/>
        </w:rPr>
        <w:t>Консультация для воспитателей</w:t>
      </w:r>
    </w:p>
    <w:p w:rsidR="0025062D" w:rsidRPr="00BF79A2" w:rsidRDefault="0025062D" w:rsidP="002506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b/>
          <w:bCs/>
          <w:sz w:val="44"/>
        </w:rPr>
        <w:t>"Сохранение и укрепление здоровья детей</w:t>
      </w:r>
    </w:p>
    <w:p w:rsidR="0025062D" w:rsidRPr="00BF79A2" w:rsidRDefault="0025062D" w:rsidP="002506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b/>
          <w:bCs/>
          <w:sz w:val="44"/>
        </w:rPr>
        <w:t> в детском саду"</w:t>
      </w:r>
    </w:p>
    <w:p w:rsidR="00F271B8" w:rsidRPr="00BF79A2" w:rsidRDefault="00F271B8" w:rsidP="002506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BF79A2">
        <w:rPr>
          <w:rFonts w:ascii="Times New Roman" w:eastAsia="Times New Roman" w:hAnsi="Times New Roman" w:cs="Times New Roman"/>
          <w:sz w:val="28"/>
        </w:rPr>
        <w:t>Подготовила и провела</w:t>
      </w:r>
    </w:p>
    <w:p w:rsidR="00F271B8" w:rsidRPr="00BF79A2" w:rsidRDefault="00F271B8" w:rsidP="002506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BF79A2">
        <w:rPr>
          <w:rFonts w:ascii="Times New Roman" w:eastAsia="Times New Roman" w:hAnsi="Times New Roman" w:cs="Times New Roman"/>
          <w:sz w:val="28"/>
        </w:rPr>
        <w:t>Старший воспитатель</w:t>
      </w:r>
    </w:p>
    <w:p w:rsidR="00F271B8" w:rsidRPr="00BF79A2" w:rsidRDefault="00F271B8" w:rsidP="002506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BF79A2">
        <w:rPr>
          <w:rFonts w:ascii="Times New Roman" w:eastAsia="Times New Roman" w:hAnsi="Times New Roman" w:cs="Times New Roman"/>
          <w:sz w:val="28"/>
        </w:rPr>
        <w:t>Семёнова Валентина Николаевна</w:t>
      </w:r>
    </w:p>
    <w:p w:rsidR="0025062D" w:rsidRPr="00BF79A2" w:rsidRDefault="00F271B8" w:rsidP="00F271B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Дата проведения: 17.04.2019 г.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b/>
          <w:bCs/>
          <w:sz w:val="28"/>
        </w:rPr>
        <w:t>Актуальность.</w:t>
      </w:r>
    </w:p>
    <w:p w:rsidR="00D739A5" w:rsidRPr="00BF79A2" w:rsidRDefault="0025062D" w:rsidP="00250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F79A2">
        <w:rPr>
          <w:rFonts w:ascii="Times New Roman" w:eastAsia="Times New Roman" w:hAnsi="Times New Roman" w:cs="Times New Roman"/>
          <w:sz w:val="28"/>
        </w:rPr>
        <w:t>        Здоровый образ жизни не занимает пока первое место в иерархии потребностей и ценностей человека в нашем обществе. Но если мы научим детей с самого раннего возраста ценить, беречь и укреплять своё здоровье, если мы будем личным примером демонстрировать здоровый образ жизни, то можно надеяться, что будущее поколение будет более здоровым и развитым не только физически, н</w:t>
      </w:r>
      <w:r w:rsidR="00D739A5" w:rsidRPr="00BF79A2">
        <w:rPr>
          <w:rFonts w:ascii="Times New Roman" w:eastAsia="Times New Roman" w:hAnsi="Times New Roman" w:cs="Times New Roman"/>
          <w:sz w:val="28"/>
        </w:rPr>
        <w:t xml:space="preserve">о и личностно, интеллектуально, </w:t>
      </w:r>
      <w:r w:rsidRPr="00BF79A2">
        <w:rPr>
          <w:rFonts w:ascii="Times New Roman" w:eastAsia="Times New Roman" w:hAnsi="Times New Roman" w:cs="Times New Roman"/>
          <w:sz w:val="28"/>
        </w:rPr>
        <w:t>духовно.        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Здоровье – одна из главных ценностей в жизни. И одной из сторон данного процесса должно явиться формирование культуры здоровья, как части общей культуры человека – осознание здоровья, как жизненно важной ценности, воспитание ответственного отношения к своему здоровью, здоровью окружающих людей и природной среды.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b/>
          <w:bCs/>
          <w:sz w:val="28"/>
        </w:rPr>
        <w:t>Цель: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–     сформировать у дошкольников основы здорового образа жизни и добиться осознанного выполнения элементарных правил здоровье</w:t>
      </w:r>
      <w:r w:rsidR="00D739A5" w:rsidRPr="00BF79A2">
        <w:rPr>
          <w:rFonts w:ascii="Times New Roman" w:eastAsia="Times New Roman" w:hAnsi="Times New Roman" w:cs="Times New Roman"/>
          <w:sz w:val="28"/>
        </w:rPr>
        <w:t xml:space="preserve"> </w:t>
      </w:r>
      <w:r w:rsidRPr="00BF79A2">
        <w:rPr>
          <w:rFonts w:ascii="Times New Roman" w:eastAsia="Times New Roman" w:hAnsi="Times New Roman" w:cs="Times New Roman"/>
          <w:sz w:val="28"/>
        </w:rPr>
        <w:t>сбережения.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b/>
          <w:bCs/>
          <w:sz w:val="28"/>
        </w:rPr>
        <w:t>Задачи: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–     формировать понимание необходимости заботиться о своем здоровье, беречь его, учиться быть здоровыми и вести здоровый образ жизни;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–     прививать любовь к физическим упражнениям, закаливанию;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–     повышать грамотность родителей в вопросах воспитания и укрепления здоровья дошкольников.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–     формирование навыков общения дети – родители – воспитатели.</w:t>
      </w:r>
    </w:p>
    <w:p w:rsidR="00BF79A2" w:rsidRDefault="00D739A5" w:rsidP="00250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BF79A2">
        <w:rPr>
          <w:rFonts w:ascii="Times New Roman" w:eastAsia="Times New Roman" w:hAnsi="Times New Roman" w:cs="Times New Roman"/>
          <w:b/>
          <w:bCs/>
          <w:sz w:val="28"/>
        </w:rPr>
        <w:t xml:space="preserve">       </w:t>
      </w:r>
    </w:p>
    <w:p w:rsidR="00BF79A2" w:rsidRDefault="0025062D" w:rsidP="00250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b/>
          <w:bCs/>
          <w:sz w:val="28"/>
        </w:rPr>
        <w:t> </w:t>
      </w:r>
      <w:r w:rsidR="00D739A5" w:rsidRPr="00BF79A2">
        <w:rPr>
          <w:rFonts w:ascii="Times New Roman" w:eastAsia="Times New Roman" w:hAnsi="Times New Roman" w:cs="Times New Roman"/>
          <w:sz w:val="28"/>
          <w:szCs w:val="28"/>
        </w:rPr>
        <w:t>Одной из важнейших социальных проблем совреме</w:t>
      </w:r>
      <w:r w:rsidR="00BF79A2">
        <w:rPr>
          <w:rFonts w:ascii="Times New Roman" w:eastAsia="Times New Roman" w:hAnsi="Times New Roman" w:cs="Times New Roman"/>
          <w:sz w:val="28"/>
          <w:szCs w:val="28"/>
        </w:rPr>
        <w:t xml:space="preserve">нности </w:t>
      </w:r>
      <w:r w:rsidR="00D739A5" w:rsidRPr="00BF79A2">
        <w:rPr>
          <w:rFonts w:ascii="Times New Roman" w:eastAsia="Times New Roman" w:hAnsi="Times New Roman" w:cs="Times New Roman"/>
          <w:sz w:val="28"/>
          <w:szCs w:val="28"/>
        </w:rPr>
        <w:t>является </w:t>
      </w:r>
    </w:p>
    <w:p w:rsidR="0025062D" w:rsidRPr="00BF79A2" w:rsidRDefault="00D739A5" w:rsidP="00250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сохранение и укрепление здоровья детей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. Свою долю ответственности за сложившуюся ситуацию несёт и система образования</w:t>
      </w:r>
      <w:proofErr w:type="gramStart"/>
      <w:r w:rsidRPr="00BF79A2">
        <w:rPr>
          <w:rFonts w:ascii="Times New Roman" w:eastAsia="Times New Roman" w:hAnsi="Times New Roman" w:cs="Times New Roman"/>
          <w:sz w:val="28"/>
          <w:szCs w:val="28"/>
        </w:rPr>
        <w:t>  В</w:t>
      </w:r>
      <w:proofErr w:type="gramEnd"/>
      <w:r w:rsidRPr="00BF79A2">
        <w:rPr>
          <w:rFonts w:ascii="Times New Roman" w:eastAsia="Times New Roman" w:hAnsi="Times New Roman" w:cs="Times New Roman"/>
          <w:sz w:val="28"/>
          <w:szCs w:val="28"/>
        </w:rPr>
        <w:t xml:space="preserve"> настоящее время можно с уверенностью утверждать, что именно педагог в состоянии сделать для 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здоровья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 современного ребенка больше, чем врач. Это не значит, что педагог должен выполнять обязанности медицинского работника. Просто педагог должен работать так, чтобы образование и 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воспитание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 детей не наносило ущерба 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здоровью воспитанников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.</w:t>
      </w:r>
      <w:r w:rsidR="00F271B8" w:rsidRPr="00BF79A2">
        <w:rPr>
          <w:rFonts w:ascii="Arial" w:eastAsia="Times New Roman" w:hAnsi="Arial" w:cs="Arial"/>
          <w:b/>
          <w:bCs/>
          <w:sz w:val="23"/>
        </w:rPr>
        <w:t xml:space="preserve"> </w:t>
      </w:r>
      <w:r w:rsidR="00F271B8" w:rsidRPr="00BF79A2">
        <w:rPr>
          <w:rFonts w:ascii="Times New Roman" w:eastAsia="Times New Roman" w:hAnsi="Times New Roman" w:cs="Times New Roman"/>
          <w:bCs/>
          <w:sz w:val="28"/>
          <w:szCs w:val="28"/>
        </w:rPr>
        <w:t>Оздоровительную</w:t>
      </w:r>
      <w:r w:rsidR="00F271B8" w:rsidRPr="00BF79A2">
        <w:rPr>
          <w:rFonts w:ascii="Times New Roman" w:eastAsia="Times New Roman" w:hAnsi="Times New Roman" w:cs="Times New Roman"/>
          <w:sz w:val="28"/>
          <w:szCs w:val="28"/>
        </w:rPr>
        <w:t> направленность должна иметь вся организация жизнедеятельности ребенка в дошкольном образовательном учреждении</w:t>
      </w:r>
      <w:r w:rsidR="00F271B8" w:rsidRPr="00BF79A2">
        <w:rPr>
          <w:rFonts w:ascii="Arial" w:eastAsia="Times New Roman" w:hAnsi="Arial" w:cs="Arial"/>
          <w:sz w:val="23"/>
          <w:szCs w:val="23"/>
        </w:rPr>
        <w:t> </w:t>
      </w:r>
    </w:p>
    <w:p w:rsidR="0025062D" w:rsidRPr="00BF79A2" w:rsidRDefault="00F271B8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bCs/>
          <w:sz w:val="28"/>
        </w:rPr>
        <w:t xml:space="preserve">        </w:t>
      </w:r>
      <w:r w:rsidR="0025062D" w:rsidRPr="00BF79A2">
        <w:rPr>
          <w:rFonts w:ascii="Times New Roman" w:eastAsia="Times New Roman" w:hAnsi="Times New Roman" w:cs="Times New Roman"/>
          <w:bCs/>
          <w:sz w:val="28"/>
        </w:rPr>
        <w:t xml:space="preserve">Для достижения целей </w:t>
      </w:r>
      <w:proofErr w:type="spellStart"/>
      <w:r w:rsidR="0025062D" w:rsidRPr="00BF79A2">
        <w:rPr>
          <w:rFonts w:ascii="Times New Roman" w:eastAsia="Times New Roman" w:hAnsi="Times New Roman" w:cs="Times New Roman"/>
          <w:bCs/>
          <w:sz w:val="28"/>
        </w:rPr>
        <w:t>здоровьесберегающих</w:t>
      </w:r>
      <w:proofErr w:type="spellEnd"/>
      <w:r w:rsidR="0025062D" w:rsidRPr="00BF79A2">
        <w:rPr>
          <w:rFonts w:ascii="Times New Roman" w:eastAsia="Times New Roman" w:hAnsi="Times New Roman" w:cs="Times New Roman"/>
          <w:bCs/>
          <w:sz w:val="28"/>
        </w:rPr>
        <w:t xml:space="preserve"> технологий в дошкольном возрасте  рекомендуются  следующие группы средств: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b/>
          <w:bCs/>
          <w:sz w:val="28"/>
        </w:rPr>
        <w:lastRenderedPageBreak/>
        <w:t>1.</w:t>
      </w:r>
      <w:r w:rsidRPr="00BF79A2">
        <w:rPr>
          <w:rFonts w:ascii="Times New Roman" w:eastAsia="Times New Roman" w:hAnsi="Times New Roman" w:cs="Times New Roman"/>
          <w:sz w:val="28"/>
        </w:rPr>
        <w:t>     </w:t>
      </w:r>
      <w:r w:rsidRPr="00BF79A2">
        <w:rPr>
          <w:rFonts w:ascii="Times New Roman" w:eastAsia="Times New Roman" w:hAnsi="Times New Roman" w:cs="Times New Roman"/>
          <w:b/>
          <w:bCs/>
          <w:sz w:val="28"/>
        </w:rPr>
        <w:t>Подвижные игры на прогулке, в спортивном зале.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Подвижные и спортивные игры – как часть физкультурного занятия, на прогулке, в групповой комнате - малой, средней и высокой степени подвижности.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Г.А. Сперанский писал: "День, проведённый ребёнком без прогулки, потерян для его здоровья”. Ребёнок дошкольного возраста должен ежедневно находиться на улице не менее 3-х часов.  С детьми необходимо  как можно больше находиться на свежем воздухе.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    </w:t>
      </w:r>
      <w:r w:rsidRPr="00BF79A2">
        <w:rPr>
          <w:rFonts w:ascii="Times New Roman" w:eastAsia="Times New Roman" w:hAnsi="Times New Roman" w:cs="Times New Roman"/>
          <w:b/>
          <w:bCs/>
          <w:sz w:val="28"/>
        </w:rPr>
        <w:t>2. Физкультминутки и динамические  паузы.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Динамические паузы – во время занятий, 2-5 мин.,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b/>
          <w:bCs/>
          <w:sz w:val="28"/>
        </w:rPr>
        <w:t>3.</w:t>
      </w:r>
      <w:r w:rsidRPr="00BF79A2">
        <w:rPr>
          <w:rFonts w:ascii="Times New Roman" w:eastAsia="Times New Roman" w:hAnsi="Times New Roman" w:cs="Times New Roman"/>
          <w:sz w:val="28"/>
        </w:rPr>
        <w:t>     </w:t>
      </w:r>
      <w:r w:rsidRPr="00BF79A2">
        <w:rPr>
          <w:rFonts w:ascii="Times New Roman" w:eastAsia="Times New Roman" w:hAnsi="Times New Roman" w:cs="Times New Roman"/>
          <w:b/>
          <w:bCs/>
          <w:sz w:val="28"/>
        </w:rPr>
        <w:t>Пальчиковая гимнастика.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Гимнастика  проводится  с 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b/>
          <w:bCs/>
          <w:sz w:val="28"/>
        </w:rPr>
        <w:t>4. Дыхательная гимнастика.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Гимнастика рекомендуется  в различных формах физкультурно-оздоровительной работы. Обеспечить проветривание помещения,  дать детям инструкции об обязательной гигиене полости носа перед проведением процедуры.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- «Найди и покажи носик»;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- «Помоги носику собраться на прогулку» (очищение носа салфеткой или носовым платком).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- «Носик гуляет» - вдох и выдох через нос.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- «Носик балуется» - вдох через нос с сопротивлением.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- «Носик нюхает приятный запах» - 10 вдохов и выдохов через правую и левую ноздрю поочередно.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 xml:space="preserve">- «Носик поет песенку» - на выдохе постукивать указательным пальцем по крыльям носа и произносить «ба – </w:t>
      </w:r>
      <w:proofErr w:type="spellStart"/>
      <w:proofErr w:type="gramStart"/>
      <w:r w:rsidRPr="00BF79A2">
        <w:rPr>
          <w:rFonts w:ascii="Times New Roman" w:eastAsia="Times New Roman" w:hAnsi="Times New Roman" w:cs="Times New Roman"/>
          <w:sz w:val="28"/>
        </w:rPr>
        <w:t>бо</w:t>
      </w:r>
      <w:proofErr w:type="spellEnd"/>
      <w:r w:rsidRPr="00BF79A2"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 w:rsidRPr="00BF79A2">
        <w:rPr>
          <w:rFonts w:ascii="Times New Roman" w:eastAsia="Times New Roman" w:hAnsi="Times New Roman" w:cs="Times New Roman"/>
          <w:sz w:val="28"/>
        </w:rPr>
        <w:t>бу</w:t>
      </w:r>
      <w:proofErr w:type="spellEnd"/>
      <w:proofErr w:type="gramEnd"/>
      <w:r w:rsidRPr="00BF79A2">
        <w:rPr>
          <w:rFonts w:ascii="Times New Roman" w:eastAsia="Times New Roman" w:hAnsi="Times New Roman" w:cs="Times New Roman"/>
          <w:sz w:val="28"/>
        </w:rPr>
        <w:t>».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- «Погреем носик» - массаж носа указательными пальцами.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b/>
          <w:bCs/>
          <w:sz w:val="28"/>
        </w:rPr>
        <w:t>5. Гимнастика для глаз</w:t>
      </w:r>
      <w:r w:rsidRPr="00BF79A2">
        <w:rPr>
          <w:rFonts w:ascii="Times New Roman" w:eastAsia="Times New Roman" w:hAnsi="Times New Roman" w:cs="Times New Roman"/>
          <w:sz w:val="28"/>
        </w:rPr>
        <w:t> – 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Массаж глаз – проводится во время утренней гимнастики и на занятиях. Массаж помогает детям снять усталость, напряжение, улучшает обмен веще</w:t>
      </w:r>
      <w:proofErr w:type="gramStart"/>
      <w:r w:rsidRPr="00BF79A2">
        <w:rPr>
          <w:rFonts w:ascii="Times New Roman" w:eastAsia="Times New Roman" w:hAnsi="Times New Roman" w:cs="Times New Roman"/>
          <w:sz w:val="28"/>
        </w:rPr>
        <w:t>ств в тк</w:t>
      </w:r>
      <w:proofErr w:type="gramEnd"/>
      <w:r w:rsidRPr="00BF79A2">
        <w:rPr>
          <w:rFonts w:ascii="Times New Roman" w:eastAsia="Times New Roman" w:hAnsi="Times New Roman" w:cs="Times New Roman"/>
          <w:sz w:val="28"/>
        </w:rPr>
        <w:t>анях глаза.  Зрительная гимнастика – даёт возможность глазу справиться со значительной зрительной нагрузкой. Гимнастикой пользуйтесь на занятиях рисования, рассматривания картин, при длительном наблюдении. Тренировочные упражнения для глаз проводите несколько раз в день, в зависимости от деятельности, вызывающие напряжение. Зрительные ориентиры (пятна) – снимают утомление глаз и повышают двигательную активность в течение дня.</w:t>
      </w:r>
    </w:p>
    <w:p w:rsidR="00761E82" w:rsidRDefault="00761E82" w:rsidP="00250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b/>
          <w:bCs/>
          <w:sz w:val="28"/>
        </w:rPr>
        <w:lastRenderedPageBreak/>
        <w:t>«Солнышко»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«В небе солнце катится –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Словно жёлтый мячик.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То за тучку спрячется,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То по ёлкам скачет.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Погуляло, покружилось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И за тучку закатилось».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b/>
          <w:bCs/>
          <w:sz w:val="28"/>
        </w:rPr>
        <w:t>6. Закаливание.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Закаливание, важное звено в системе физического воспитания детей. Оно обеспечивает тренировку защитных сил организма, повышение его устойчивости к воздействию постоянно изменяющихся условий внешней среды. Закаливание дает оздоровительный эффект только при условии его грамотного осуществления и обязательного соблюдения следующих принципов: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        закаливающие мероприятия гармонично вписываются во все режимные моменты;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        проводятся систематически на фоне оптимального теплового состояния детей, на фоне их положительного эмоционального настроя;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        проводятся с учетом индивидуальных, возрастных особенностей детей, состояния здоровья, уровня закаленности;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        сила воздействия и длительность закаливающих процедур увеличивается постепенно.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b/>
          <w:bCs/>
          <w:sz w:val="28"/>
        </w:rPr>
        <w:t>7.  Гимнастика после сна.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В наше время гимнастика прочно вошла в систему физического воспитания детей и занимает в ней важное место.         Гимнастика после дневного сна – это комплекс мероприятий облегчающих переход от сна к бодрствованию, имеющая при правильном руководстве оздоровительный характер.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Переход от состояния сна к состоянию бодрствования происходит постепенно. Сразу после пробуждения в нервной системе сохраняется преобладание тормозных процессов, у ребёнка снижена умственная и физическая работоспособность, практически все виды чувствительности, существенно         понижена         скорость         реакций.  Заторможенное состояние центральной нервной системы может сохраняться в течение нескольких десятков минут или даже нескольких часов. Это в большой степени зависит от качества сна и от степени общего утомления организма. 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br/>
      </w:r>
      <w:r w:rsidRPr="00BF79A2">
        <w:rPr>
          <w:rFonts w:ascii="Times New Roman" w:eastAsia="Times New Roman" w:hAnsi="Times New Roman" w:cs="Times New Roman"/>
          <w:sz w:val="28"/>
        </w:rPr>
        <w:t>Столь длительный переход от состояния сна к состоянию бодрствования не только не удобен, но и вреден для здоровья детского организма, которому после пробуждения предъявляются психические и интеллектуальные нагрузки, когда нервная система еще не готова их воспринять.</w:t>
      </w:r>
    </w:p>
    <w:p w:rsidR="0025062D" w:rsidRPr="00BF79A2" w:rsidRDefault="0025062D" w:rsidP="00BF79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 xml:space="preserve">На скорость перехода от состояния покоя к состоянию активного бодрствования можно в существенной мере повлиять. Наиболее эффективно ускоряют этот процесс те воздействия, которые стимулируют процессы возбуждения в нервной системе. В свою очередь, процессы возбуждения в центральной нервной системе стимулируются разнообразными внешними сигналами, поступающими в нервную систему, как из окружающей среды, </w:t>
      </w:r>
      <w:r w:rsidRPr="00BF79A2">
        <w:rPr>
          <w:rFonts w:ascii="Times New Roman" w:eastAsia="Times New Roman" w:hAnsi="Times New Roman" w:cs="Times New Roman"/>
          <w:sz w:val="28"/>
        </w:rPr>
        <w:lastRenderedPageBreak/>
        <w:t>так и от различных органов организма. Чем больше этих сигналов и чем более они интенсивны, тем больше повышается активность нервной системы. 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br/>
      </w:r>
      <w:r w:rsidR="00BF79A2" w:rsidRPr="00BF79A2">
        <w:rPr>
          <w:rFonts w:ascii="Times New Roman" w:eastAsia="Times New Roman" w:hAnsi="Times New Roman" w:cs="Times New Roman"/>
          <w:sz w:val="28"/>
        </w:rPr>
        <w:t>Процессы  возбуждения в нервной   системе </w:t>
      </w:r>
      <w:r w:rsidRPr="00BF79A2">
        <w:rPr>
          <w:rFonts w:ascii="Times New Roman" w:eastAsia="Times New Roman" w:hAnsi="Times New Roman" w:cs="Times New Roman"/>
          <w:sz w:val="28"/>
        </w:rPr>
        <w:t>стимулируют:</w:t>
      </w:r>
    </w:p>
    <w:p w:rsidR="0025062D" w:rsidRPr="00BF79A2" w:rsidRDefault="0025062D" w:rsidP="00F271B8">
      <w:pPr>
        <w:numPr>
          <w:ilvl w:val="0"/>
          <w:numId w:val="1"/>
        </w:numPr>
        <w:shd w:val="clear" w:color="auto" w:fill="FFFFFF"/>
        <w:spacing w:after="0" w:line="240" w:lineRule="auto"/>
        <w:ind w:left="186" w:hanging="44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         звуковые сигналы (например,   музыка)</w:t>
      </w:r>
    </w:p>
    <w:p w:rsidR="0025062D" w:rsidRPr="00BF79A2" w:rsidRDefault="0025062D" w:rsidP="00F271B8">
      <w:pPr>
        <w:numPr>
          <w:ilvl w:val="0"/>
          <w:numId w:val="1"/>
        </w:numPr>
        <w:shd w:val="clear" w:color="auto" w:fill="FFFFFF"/>
        <w:spacing w:after="0" w:line="240" w:lineRule="auto"/>
        <w:ind w:left="186" w:hanging="44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         зрительные сигналы (например, яркий свет, особенно солнечный)</w:t>
      </w:r>
    </w:p>
    <w:p w:rsidR="0025062D" w:rsidRPr="00BF79A2" w:rsidRDefault="0025062D" w:rsidP="00F271B8">
      <w:pPr>
        <w:numPr>
          <w:ilvl w:val="0"/>
          <w:numId w:val="1"/>
        </w:numPr>
        <w:shd w:val="clear" w:color="auto" w:fill="FFFFFF"/>
        <w:spacing w:after="0" w:line="240" w:lineRule="auto"/>
        <w:ind w:left="186" w:hanging="44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 xml:space="preserve">         </w:t>
      </w:r>
      <w:proofErr w:type="spellStart"/>
      <w:r w:rsidRPr="00BF79A2">
        <w:rPr>
          <w:rFonts w:ascii="Times New Roman" w:eastAsia="Times New Roman" w:hAnsi="Times New Roman" w:cs="Times New Roman"/>
          <w:sz w:val="28"/>
        </w:rPr>
        <w:t>импульсация</w:t>
      </w:r>
      <w:proofErr w:type="spellEnd"/>
      <w:r w:rsidRPr="00BF79A2">
        <w:rPr>
          <w:rFonts w:ascii="Times New Roman" w:eastAsia="Times New Roman" w:hAnsi="Times New Roman" w:cs="Times New Roman"/>
          <w:sz w:val="28"/>
        </w:rPr>
        <w:t xml:space="preserve"> от различных органов организма (скелетных мышц, кожи и других, например, при выполнении физических упражнений, при массаже или при воздействии на кожу холодом).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b/>
          <w:bCs/>
          <w:sz w:val="28"/>
        </w:rPr>
        <w:t> 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b/>
          <w:bCs/>
          <w:sz w:val="28"/>
        </w:rPr>
        <w:t xml:space="preserve">8.  </w:t>
      </w:r>
      <w:proofErr w:type="spellStart"/>
      <w:r w:rsidRPr="00BF79A2">
        <w:rPr>
          <w:rFonts w:ascii="Times New Roman" w:eastAsia="Times New Roman" w:hAnsi="Times New Roman" w:cs="Times New Roman"/>
          <w:b/>
          <w:bCs/>
          <w:sz w:val="28"/>
        </w:rPr>
        <w:t>Самомассаж</w:t>
      </w:r>
      <w:proofErr w:type="spellEnd"/>
      <w:r w:rsidRPr="00BF79A2">
        <w:rPr>
          <w:rFonts w:ascii="Times New Roman" w:eastAsia="Times New Roman" w:hAnsi="Times New Roman" w:cs="Times New Roman"/>
          <w:b/>
          <w:bCs/>
          <w:sz w:val="28"/>
        </w:rPr>
        <w:t>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 xml:space="preserve">     Наряду с традиционными формами работы проводите с детьми </w:t>
      </w:r>
      <w:proofErr w:type="spellStart"/>
      <w:r w:rsidRPr="00BF79A2">
        <w:rPr>
          <w:rFonts w:ascii="Times New Roman" w:eastAsia="Times New Roman" w:hAnsi="Times New Roman" w:cs="Times New Roman"/>
          <w:sz w:val="28"/>
        </w:rPr>
        <w:t>самомассаж</w:t>
      </w:r>
      <w:proofErr w:type="spellEnd"/>
      <w:r w:rsidRPr="00BF79A2">
        <w:rPr>
          <w:rFonts w:ascii="Times New Roman" w:eastAsia="Times New Roman" w:hAnsi="Times New Roman" w:cs="Times New Roman"/>
          <w:sz w:val="28"/>
        </w:rPr>
        <w:t xml:space="preserve"> от простуды (автор А.И. Уманская). Все знают, что у человека на теле имеются особые точки, которые регулируют деятельность внутренних органов. Массаж этих точек повышает защитные силы организма в целом. </w:t>
      </w:r>
      <w:proofErr w:type="spellStart"/>
      <w:r w:rsidRPr="00BF79A2">
        <w:rPr>
          <w:rFonts w:ascii="Times New Roman" w:eastAsia="Times New Roman" w:hAnsi="Times New Roman" w:cs="Times New Roman"/>
          <w:sz w:val="28"/>
        </w:rPr>
        <w:t>Самомассаж</w:t>
      </w:r>
      <w:proofErr w:type="spellEnd"/>
      <w:r w:rsidRPr="00BF79A2">
        <w:rPr>
          <w:rFonts w:ascii="Times New Roman" w:eastAsia="Times New Roman" w:hAnsi="Times New Roman" w:cs="Times New Roman"/>
          <w:sz w:val="28"/>
        </w:rPr>
        <w:t xml:space="preserve"> делать несложно. Дети слегка надавливают на точку и делают круговые движения 9 раз по часовой стрелке и 9 раз против часовой стрелки. Массаж делайте 1-2 раза в день.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b/>
          <w:bCs/>
          <w:sz w:val="28"/>
        </w:rPr>
        <w:t>9. Гимнастика ортопедическая</w:t>
      </w:r>
      <w:r w:rsidRPr="00BF79A2">
        <w:rPr>
          <w:rFonts w:ascii="Times New Roman" w:eastAsia="Times New Roman" w:hAnsi="Times New Roman" w:cs="Times New Roman"/>
          <w:sz w:val="28"/>
        </w:rPr>
        <w:t> – в различных формах физкультурно-оздоровительной работы. Рекомендуется детям с плоскостопием и в качестве профилактики болезней опорного свода стопы.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b/>
          <w:bCs/>
          <w:sz w:val="28"/>
        </w:rPr>
        <w:t>10.Релаксация.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b/>
          <w:bCs/>
          <w:sz w:val="28"/>
        </w:rPr>
        <w:t> </w:t>
      </w:r>
      <w:r w:rsidRPr="00BF79A2">
        <w:rPr>
          <w:rFonts w:ascii="Times New Roman" w:eastAsia="Times New Roman" w:hAnsi="Times New Roman" w:cs="Times New Roman"/>
          <w:sz w:val="28"/>
        </w:rPr>
        <w:t>  Для психического здоровья детей необходима сбалансированность положительных и отрицательных эмоций, обеспечивающая поддержание душевного равновесия и жизнеутверждающего поведения. Наша задача состоит не в том, чтобы подавлять или искоренять эмоции, а в том, чтобы научить детей ощущать свои эмоции, управлять своим поведением, слышать своё тело. С этой целью в работе  используются  специально подобранные упражнения на расслабление определенных частей тела и всего организма. Проводятся в любом подходящем помещении. В зависимости от состояния детей и целей определяется интенсивность технологии. Используется для работы спокойная классическая музыка (Чайковский, Рахманинов),  звуки природы. Выполнение таких упражнений очень нравится детям, т. к. в них есть элемент игры. Они быстро обучаются этому непростому умению расслабляться.</w:t>
      </w:r>
    </w:p>
    <w:p w:rsidR="0025062D" w:rsidRPr="00BF79A2" w:rsidRDefault="00F271B8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 xml:space="preserve">    Допускается использование   минуток </w:t>
      </w:r>
      <w:r w:rsidR="0025062D" w:rsidRPr="00BF79A2">
        <w:rPr>
          <w:rFonts w:ascii="Times New Roman" w:eastAsia="Times New Roman" w:hAnsi="Times New Roman" w:cs="Times New Roman"/>
          <w:sz w:val="28"/>
        </w:rPr>
        <w:t xml:space="preserve"> покоя:</w:t>
      </w:r>
    </w:p>
    <w:p w:rsidR="00D739A5" w:rsidRPr="00BF79A2" w:rsidRDefault="0025062D" w:rsidP="00250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F79A2">
        <w:rPr>
          <w:rFonts w:ascii="Times New Roman" w:eastAsia="Times New Roman" w:hAnsi="Times New Roman" w:cs="Times New Roman"/>
          <w:sz w:val="28"/>
        </w:rPr>
        <w:t xml:space="preserve">- </w:t>
      </w:r>
      <w:proofErr w:type="gramStart"/>
      <w:r w:rsidRPr="00BF79A2">
        <w:rPr>
          <w:rFonts w:ascii="Times New Roman" w:eastAsia="Times New Roman" w:hAnsi="Times New Roman" w:cs="Times New Roman"/>
          <w:sz w:val="28"/>
        </w:rPr>
        <w:t>посидим</w:t>
      </w:r>
      <w:proofErr w:type="gramEnd"/>
      <w:r w:rsidRPr="00BF79A2">
        <w:rPr>
          <w:rFonts w:ascii="Times New Roman" w:eastAsia="Times New Roman" w:hAnsi="Times New Roman" w:cs="Times New Roman"/>
          <w:sz w:val="28"/>
        </w:rPr>
        <w:t xml:space="preserve"> молча с закрытыми глазами;       посидим и полюбуемся на горящую    свечу;                                                                                                       - ляжем на спину и расслабимся, будто мы тряпичные куклы;                                                                                                 </w:t>
      </w:r>
      <w:r w:rsidR="00D739A5" w:rsidRPr="00BF79A2">
        <w:rPr>
          <w:rFonts w:ascii="Times New Roman" w:eastAsia="Times New Roman" w:hAnsi="Times New Roman" w:cs="Times New Roman"/>
          <w:sz w:val="28"/>
        </w:rPr>
        <w:t>                  </w:t>
      </w:r>
    </w:p>
    <w:p w:rsidR="0025062D" w:rsidRPr="00BF79A2" w:rsidRDefault="00D739A5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 xml:space="preserve">- </w:t>
      </w:r>
      <w:r w:rsidR="0025062D" w:rsidRPr="00BF79A2">
        <w:rPr>
          <w:rFonts w:ascii="Times New Roman" w:eastAsia="Times New Roman" w:hAnsi="Times New Roman" w:cs="Times New Roman"/>
          <w:sz w:val="28"/>
        </w:rPr>
        <w:t>помечтаем под эту прекрасную музыку.</w:t>
      </w:r>
    </w:p>
    <w:p w:rsidR="0025062D" w:rsidRPr="00BF79A2" w:rsidRDefault="00D739A5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b/>
          <w:bCs/>
          <w:sz w:val="28"/>
        </w:rPr>
        <w:t xml:space="preserve">11. </w:t>
      </w:r>
      <w:proofErr w:type="spellStart"/>
      <w:r w:rsidRPr="00BF79A2">
        <w:rPr>
          <w:rFonts w:ascii="Times New Roman" w:eastAsia="Times New Roman" w:hAnsi="Times New Roman" w:cs="Times New Roman"/>
          <w:b/>
          <w:bCs/>
          <w:sz w:val="28"/>
        </w:rPr>
        <w:t>Арома</w:t>
      </w:r>
      <w:r w:rsidR="0025062D" w:rsidRPr="00BF79A2">
        <w:rPr>
          <w:rFonts w:ascii="Times New Roman" w:eastAsia="Times New Roman" w:hAnsi="Times New Roman" w:cs="Times New Roman"/>
          <w:b/>
          <w:bCs/>
          <w:sz w:val="28"/>
        </w:rPr>
        <w:t>терапия</w:t>
      </w:r>
      <w:proofErr w:type="spellEnd"/>
      <w:r w:rsidR="0025062D" w:rsidRPr="00BF79A2">
        <w:rPr>
          <w:rFonts w:ascii="Times New Roman" w:eastAsia="Times New Roman" w:hAnsi="Times New Roman" w:cs="Times New Roman"/>
          <w:b/>
          <w:bCs/>
          <w:sz w:val="28"/>
        </w:rPr>
        <w:t>.</w:t>
      </w:r>
    </w:p>
    <w:p w:rsidR="0025062D" w:rsidRPr="00BF79A2" w:rsidRDefault="0025062D" w:rsidP="0025062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BF79A2">
        <w:rPr>
          <w:rFonts w:ascii="Times New Roman" w:eastAsia="Times New Roman" w:hAnsi="Times New Roman" w:cs="Times New Roman"/>
          <w:sz w:val="28"/>
        </w:rPr>
        <w:t>   Большой озд</w:t>
      </w:r>
      <w:r w:rsidR="00D739A5" w:rsidRPr="00BF79A2">
        <w:rPr>
          <w:rFonts w:ascii="Times New Roman" w:eastAsia="Times New Roman" w:hAnsi="Times New Roman" w:cs="Times New Roman"/>
          <w:sz w:val="28"/>
        </w:rPr>
        <w:t>оровительный эффект имеет "</w:t>
      </w:r>
      <w:proofErr w:type="spellStart"/>
      <w:r w:rsidR="00D739A5" w:rsidRPr="00BF79A2">
        <w:rPr>
          <w:rFonts w:ascii="Times New Roman" w:eastAsia="Times New Roman" w:hAnsi="Times New Roman" w:cs="Times New Roman"/>
          <w:sz w:val="28"/>
        </w:rPr>
        <w:t>Арома</w:t>
      </w:r>
      <w:r w:rsidRPr="00BF79A2">
        <w:rPr>
          <w:rFonts w:ascii="Times New Roman" w:eastAsia="Times New Roman" w:hAnsi="Times New Roman" w:cs="Times New Roman"/>
          <w:sz w:val="28"/>
        </w:rPr>
        <w:t>терапия</w:t>
      </w:r>
      <w:proofErr w:type="spellEnd"/>
      <w:r w:rsidRPr="00BF79A2">
        <w:rPr>
          <w:rFonts w:ascii="Times New Roman" w:eastAsia="Times New Roman" w:hAnsi="Times New Roman" w:cs="Times New Roman"/>
          <w:sz w:val="28"/>
        </w:rPr>
        <w:t xml:space="preserve">” - процесс дыхания ароматов. Это положительно воздействует на нервную систему и головной мозг. Запахи сосны – очищают органы дыхания, повышают тонус. </w:t>
      </w:r>
      <w:r w:rsidRPr="00BF79A2">
        <w:rPr>
          <w:rFonts w:ascii="Times New Roman" w:eastAsia="Times New Roman" w:hAnsi="Times New Roman" w:cs="Times New Roman"/>
          <w:sz w:val="28"/>
        </w:rPr>
        <w:lastRenderedPageBreak/>
        <w:t>Запах берёзы – улучшает работу сердечно – сосудистой и дыхательной системы. Запах ели и тополя – очищает пищеварительный тракт. Запах крапивы уничтожает бациллы.  Букеты из веток берёзы, сосны, кедра, можжевельника  для очищения помещения. (Букеты и в сухом виде очищают воздух).</w:t>
      </w:r>
    </w:p>
    <w:p w:rsidR="00205405" w:rsidRPr="00BF79A2" w:rsidRDefault="00BF79A2" w:rsidP="0020540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b/>
          <w:sz w:val="28"/>
          <w:szCs w:val="28"/>
        </w:rPr>
        <w:t xml:space="preserve">12. </w:t>
      </w:r>
      <w:proofErr w:type="spellStart"/>
      <w:r w:rsidR="00205405" w:rsidRPr="00BF79A2">
        <w:rPr>
          <w:rFonts w:ascii="Times New Roman" w:eastAsia="Times New Roman" w:hAnsi="Times New Roman" w:cs="Times New Roman"/>
          <w:b/>
          <w:sz w:val="28"/>
          <w:szCs w:val="28"/>
        </w:rPr>
        <w:t>Арттерапия</w:t>
      </w:r>
      <w:proofErr w:type="spellEnd"/>
      <w:r w:rsidR="00205405" w:rsidRPr="00BF79A2">
        <w:rPr>
          <w:rFonts w:ascii="Times New Roman" w:eastAsia="Times New Roman" w:hAnsi="Times New Roman" w:cs="Times New Roman"/>
          <w:sz w:val="28"/>
          <w:szCs w:val="28"/>
        </w:rPr>
        <w:t xml:space="preserve"> - терапия изобразительным творчеством.</w:t>
      </w:r>
    </w:p>
    <w:p w:rsidR="00205405" w:rsidRPr="00BF79A2" w:rsidRDefault="00BF79A2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b/>
          <w:sz w:val="28"/>
          <w:szCs w:val="28"/>
        </w:rPr>
        <w:t>13.</w:t>
      </w:r>
      <w:r w:rsidR="00205405" w:rsidRPr="00BF79A2">
        <w:rPr>
          <w:rFonts w:ascii="Times New Roman" w:eastAsia="Times New Roman" w:hAnsi="Times New Roman" w:cs="Times New Roman"/>
          <w:b/>
          <w:sz w:val="28"/>
          <w:szCs w:val="28"/>
        </w:rPr>
        <w:t>Сказкотерапия</w:t>
      </w:r>
      <w:r w:rsidR="00205405" w:rsidRPr="00BF79A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05405" w:rsidRPr="00BF79A2">
        <w:rPr>
          <w:rFonts w:ascii="Times New Roman" w:eastAsia="Times New Roman" w:hAnsi="Times New Roman" w:cs="Times New Roman"/>
          <w:bCs/>
          <w:sz w:val="28"/>
          <w:szCs w:val="28"/>
        </w:rPr>
        <w:t>психологический метод</w:t>
      </w:r>
      <w:r w:rsidR="00205405" w:rsidRPr="00BF79A2">
        <w:rPr>
          <w:rFonts w:ascii="Times New Roman" w:eastAsia="Times New Roman" w:hAnsi="Times New Roman" w:cs="Times New Roman"/>
          <w:sz w:val="28"/>
          <w:szCs w:val="28"/>
        </w:rPr>
        <w:t>, предполагающий развитие самосознания через </w:t>
      </w:r>
      <w:r w:rsidR="00205405" w:rsidRPr="00BF79A2">
        <w:rPr>
          <w:rFonts w:ascii="Times New Roman" w:eastAsia="Times New Roman" w:hAnsi="Times New Roman" w:cs="Times New Roman"/>
          <w:bCs/>
          <w:sz w:val="28"/>
          <w:szCs w:val="28"/>
        </w:rPr>
        <w:t>психологическую сказку</w:t>
      </w:r>
      <w:r w:rsidR="00205405" w:rsidRPr="00BF79A2">
        <w:rPr>
          <w:rFonts w:ascii="Times New Roman" w:eastAsia="Times New Roman" w:hAnsi="Times New Roman" w:cs="Times New Roman"/>
          <w:sz w:val="28"/>
          <w:szCs w:val="28"/>
        </w:rPr>
        <w:t>). Вспоминая старые и придумывая новые образы, дети увеличивают свой образный репертуар, и внутренний мир ребенка становится интереснее, богаче. Это истинный шанс понять и принять себя и мир, повысить самооценку и измениться в желаемом направлении. Сказку может рассказывать взрослый, либо это может быть групповое рассказывание, где рассказчиком является не один человек, а группа детей.</w:t>
      </w:r>
    </w:p>
    <w:p w:rsidR="00205405" w:rsidRPr="00BF79A2" w:rsidRDefault="00BF79A2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b/>
          <w:sz w:val="28"/>
          <w:szCs w:val="28"/>
        </w:rPr>
        <w:t>14.</w:t>
      </w:r>
      <w:r w:rsidR="00205405" w:rsidRPr="00BF79A2">
        <w:rPr>
          <w:rFonts w:ascii="Times New Roman" w:eastAsia="Times New Roman" w:hAnsi="Times New Roman" w:cs="Times New Roman"/>
          <w:b/>
          <w:sz w:val="28"/>
          <w:szCs w:val="28"/>
        </w:rPr>
        <w:t>Технологии музыкального воздействия</w:t>
      </w:r>
      <w:r w:rsidR="00205405" w:rsidRPr="00BF79A2">
        <w:rPr>
          <w:rFonts w:ascii="Times New Roman" w:eastAsia="Times New Roman" w:hAnsi="Times New Roman" w:cs="Times New Roman"/>
          <w:sz w:val="28"/>
          <w:szCs w:val="28"/>
        </w:rPr>
        <w:t xml:space="preserve">. Применяются в различных формах </w:t>
      </w:r>
      <w:proofErr w:type="spellStart"/>
      <w:proofErr w:type="gramStart"/>
      <w:r w:rsidR="00205405" w:rsidRPr="00BF79A2">
        <w:rPr>
          <w:rFonts w:ascii="Times New Roman" w:eastAsia="Times New Roman" w:hAnsi="Times New Roman" w:cs="Times New Roman"/>
          <w:sz w:val="28"/>
          <w:szCs w:val="28"/>
        </w:rPr>
        <w:t>физкультурно</w:t>
      </w:r>
      <w:proofErr w:type="spellEnd"/>
      <w:r w:rsidR="00205405" w:rsidRPr="00BF79A2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205405" w:rsidRPr="00BF79A2">
        <w:rPr>
          <w:rFonts w:ascii="Times New Roman" w:eastAsia="Times New Roman" w:hAnsi="Times New Roman" w:cs="Times New Roman"/>
          <w:bCs/>
          <w:sz w:val="28"/>
          <w:szCs w:val="28"/>
        </w:rPr>
        <w:t>оздоровительной</w:t>
      </w:r>
      <w:proofErr w:type="gramEnd"/>
      <w:r w:rsidR="00205405" w:rsidRPr="00BF79A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работы</w:t>
      </w:r>
      <w:r w:rsidR="00205405" w:rsidRPr="00BF79A2">
        <w:rPr>
          <w:rFonts w:ascii="Times New Roman" w:eastAsia="Times New Roman" w:hAnsi="Times New Roman" w:cs="Times New Roman"/>
          <w:sz w:val="28"/>
          <w:szCs w:val="28"/>
        </w:rPr>
        <w:t>. Используются в качестве вспомогательного средства, как часть других технологий; для снятия напряжения, повышения эмоционального настроя.</w:t>
      </w:r>
    </w:p>
    <w:p w:rsidR="00205405" w:rsidRPr="00BF79A2" w:rsidRDefault="00BF79A2" w:rsidP="0020540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b/>
          <w:sz w:val="28"/>
          <w:szCs w:val="28"/>
        </w:rPr>
        <w:t>15.</w:t>
      </w:r>
      <w:r w:rsidR="00205405" w:rsidRPr="00BF79A2">
        <w:rPr>
          <w:rFonts w:ascii="Times New Roman" w:eastAsia="Times New Roman" w:hAnsi="Times New Roman" w:cs="Times New Roman"/>
          <w:b/>
          <w:sz w:val="28"/>
          <w:szCs w:val="28"/>
        </w:rPr>
        <w:t>Технологии воздействия цветом</w:t>
      </w:r>
      <w:r w:rsidR="00205405" w:rsidRPr="00BF79A2">
        <w:rPr>
          <w:rFonts w:ascii="Times New Roman" w:eastAsia="Times New Roman" w:hAnsi="Times New Roman" w:cs="Times New Roman"/>
          <w:sz w:val="28"/>
          <w:szCs w:val="28"/>
        </w:rPr>
        <w:t>. Необходимо уделять особое внимание цветовой гамме интерьеров ДОУ. Правильно подобранные цвета снимают напряжение и повышают эмоциональный настрой ребенка.</w:t>
      </w:r>
    </w:p>
    <w:p w:rsidR="00205405" w:rsidRPr="00BF79A2" w:rsidRDefault="00BF79A2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16. </w:t>
      </w:r>
      <w:proofErr w:type="spellStart"/>
      <w:r w:rsidR="00205405" w:rsidRPr="00BF79A2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Психогимнастика</w:t>
      </w:r>
      <w:proofErr w:type="spellEnd"/>
      <w:r w:rsidRPr="00BF79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(зачастую используется во время релаксации)</w:t>
      </w: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>Упражнение </w:t>
      </w:r>
      <w:r w:rsidRPr="00BF79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«Из семени в цветок»</w:t>
      </w: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: снятие эмоционального и мышечного напряжения;</w:t>
      </w: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>Педагог предлагает детям превратиться в маленькое сморщенное </w:t>
      </w:r>
      <w:r w:rsidRPr="00BF79A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семечко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: сжаться в комочек, спрятать голову, закрыть ее руками.</w:t>
      </w: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 xml:space="preserve">Я буду цветоводом. </w:t>
      </w:r>
      <w:proofErr w:type="gramStart"/>
      <w:r w:rsidRPr="00BF79A2">
        <w:rPr>
          <w:rFonts w:ascii="Times New Roman" w:eastAsia="Times New Roman" w:hAnsi="Times New Roman" w:cs="Times New Roman"/>
          <w:sz w:val="28"/>
          <w:szCs w:val="28"/>
        </w:rPr>
        <w:t>Цветовод очень бережно относится к семенам, поливает их (гладит детей по голове, ухаживает.</w:t>
      </w:r>
      <w:proofErr w:type="gramEnd"/>
      <w:r w:rsidRPr="00BF79A2">
        <w:rPr>
          <w:rFonts w:ascii="Times New Roman" w:eastAsia="Times New Roman" w:hAnsi="Times New Roman" w:cs="Times New Roman"/>
          <w:sz w:val="28"/>
          <w:szCs w:val="28"/>
        </w:rPr>
        <w:t xml:space="preserve"> С теплым весенним солнышком семечко начинает медленно расти. </w:t>
      </w:r>
      <w:r w:rsidRPr="00BF79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поднимаются.)</w:t>
      </w: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>У него раскрываются листочки. </w:t>
      </w:r>
      <w:r w:rsidRPr="00BF79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свешивают руки с головы и тянут их вверх.)</w:t>
      </w: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>Растет стебелёк. </w:t>
      </w:r>
      <w:r w:rsidRPr="00BF79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вытягиваются.)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 Появляются веточки с бутонами. </w:t>
      </w:r>
      <w:r w:rsidRPr="00BF79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разводят руки в стороны, пальцы сжаты.)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 Наступает радостный момент, и бутоны лопаются </w:t>
      </w:r>
      <w:r w:rsidRPr="00BF79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резко разжимают кулаки)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 И росток превращается в прекрасный сильный цветок. Наступает лето, цветок хорошеет, любуется собой, улыбается другим цветам.</w:t>
      </w: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Технологии </w:t>
      </w:r>
      <w:proofErr w:type="spellStart"/>
      <w:r w:rsidRPr="00BF79A2">
        <w:rPr>
          <w:rFonts w:ascii="Times New Roman" w:eastAsia="Times New Roman" w:hAnsi="Times New Roman" w:cs="Times New Roman"/>
          <w:b/>
          <w:sz w:val="28"/>
          <w:szCs w:val="28"/>
        </w:rPr>
        <w:t>валеологического</w:t>
      </w:r>
      <w:proofErr w:type="spellEnd"/>
      <w:r w:rsidRPr="00BF79A2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просвещения родителей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>Важным направлением деятельности по формированию 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физически и психически здорового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 ребенка является работа с семьёй. Дети особенно 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восприимчивы к убеждениям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 xml:space="preserve">, положительному поведению отца, матери, укладам жизни семьи. Поэтому необходимо вести пропаганду среди родителей, вовлекать их в активный педагогический процесс, чтобы 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полученные ими знания воплощались в конкретной работе по 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воспитанию детей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>Для себя мы определили следующие задачи работы с </w:t>
      </w:r>
      <w:r w:rsidRPr="00BF79A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родителями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>•ознакомить родителей с факторами, влияющими на 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здоровье детей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, с условиями, созданными для охраны 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здоровья детей в группе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5405" w:rsidRPr="00BF79A2" w:rsidRDefault="00205405" w:rsidP="0020540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>•Повышение педагогической культуры родителей.</w:t>
      </w: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>•Установка на совместную работу с целью решения </w:t>
      </w:r>
      <w:proofErr w:type="spellStart"/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здоровьесберегающих</w:t>
      </w:r>
      <w:proofErr w:type="spellEnd"/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задач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>•Привлечение родителей в 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воспитательно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-образовательный процесс.</w:t>
      </w: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>•Вооружить родителей 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психолого</w:t>
      </w:r>
      <w:r w:rsidR="00BF79A2" w:rsidRPr="00BF79A2">
        <w:rPr>
          <w:rFonts w:ascii="Times New Roman" w:eastAsia="Times New Roman" w:hAnsi="Times New Roman" w:cs="Times New Roman"/>
          <w:sz w:val="28"/>
          <w:szCs w:val="28"/>
        </w:rPr>
        <w:t>-педагогическими знаниями через консульта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ции, рекомендации и беседы с родителями по поводу профилактики болезней, соблюдением личной гигиены; родительское собрание; папки-передвижки; совместные спортивные праздники, дни 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здоровья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, памятки.</w:t>
      </w: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 xml:space="preserve">Комплексное использование </w:t>
      </w:r>
      <w:r w:rsidR="00BF79A2" w:rsidRPr="00BF79A2">
        <w:rPr>
          <w:rFonts w:ascii="Times New Roman" w:eastAsia="Times New Roman" w:hAnsi="Times New Roman" w:cs="Times New Roman"/>
          <w:sz w:val="28"/>
          <w:szCs w:val="28"/>
        </w:rPr>
        <w:t xml:space="preserve">различных технологий </w:t>
      </w:r>
      <w:proofErr w:type="spellStart"/>
      <w:r w:rsidR="00BF79A2" w:rsidRPr="00BF79A2">
        <w:rPr>
          <w:rFonts w:ascii="Times New Roman" w:eastAsia="Times New Roman" w:hAnsi="Times New Roman" w:cs="Times New Roman"/>
          <w:sz w:val="28"/>
          <w:szCs w:val="28"/>
        </w:rPr>
        <w:t>здоровьесбережения</w:t>
      </w:r>
      <w:proofErr w:type="spellEnd"/>
      <w:r w:rsidR="00BF79A2" w:rsidRPr="00BF7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даёт положительный результат в 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оздоровлении детей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>Данные технологии имеют 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оздоровительную направленность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, а используемая в комплексе </w:t>
      </w:r>
      <w:proofErr w:type="spellStart"/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здоровьесберегающая</w:t>
      </w:r>
      <w:proofErr w:type="spellEnd"/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деятельность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, в итоге, формирует у ребенка привычку к 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здоровому образу жизни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79A2" w:rsidRPr="00BF79A2" w:rsidRDefault="00205405" w:rsidP="00BF79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>Данные технологии помогают гармонизации </w:t>
      </w:r>
      <w:proofErr w:type="spellStart"/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психоэмоционального</w:t>
      </w:r>
      <w:proofErr w:type="spellEnd"/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состояния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, учат детей понимать свои эмоции, управлять своим поведением, слышать и чувствовать свое тело.</w:t>
      </w:r>
    </w:p>
    <w:p w:rsidR="00205405" w:rsidRPr="00BF79A2" w:rsidRDefault="00205405" w:rsidP="00BF79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 xml:space="preserve">Выполнение таких упражнений очень нравятся детям, так как все они </w:t>
      </w:r>
      <w:proofErr w:type="spellStart"/>
      <w:proofErr w:type="gramStart"/>
      <w:r w:rsidRPr="00BF79A2">
        <w:rPr>
          <w:rFonts w:ascii="Times New Roman" w:eastAsia="Times New Roman" w:hAnsi="Times New Roman" w:cs="Times New Roman"/>
          <w:sz w:val="28"/>
          <w:szCs w:val="28"/>
        </w:rPr>
        <w:t>со-держат</w:t>
      </w:r>
      <w:proofErr w:type="spellEnd"/>
      <w:proofErr w:type="gramEnd"/>
      <w:r w:rsidRPr="00BF79A2">
        <w:rPr>
          <w:rFonts w:ascii="Times New Roman" w:eastAsia="Times New Roman" w:hAnsi="Times New Roman" w:cs="Times New Roman"/>
          <w:sz w:val="28"/>
          <w:szCs w:val="28"/>
        </w:rPr>
        <w:t xml:space="preserve"> элементы игры.</w:t>
      </w:r>
    </w:p>
    <w:p w:rsidR="00205405" w:rsidRPr="00BF79A2" w:rsidRDefault="00205405" w:rsidP="00BF79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>Решая задачи </w:t>
      </w:r>
      <w:proofErr w:type="spellStart"/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здоровьесбережения</w:t>
      </w:r>
      <w:proofErr w:type="spellEnd"/>
      <w:r w:rsidRPr="00BF79A2">
        <w:rPr>
          <w:rFonts w:ascii="Times New Roman" w:eastAsia="Times New Roman" w:hAnsi="Times New Roman" w:cs="Times New Roman"/>
          <w:sz w:val="28"/>
          <w:szCs w:val="28"/>
        </w:rPr>
        <w:t>, мы опираемся на принцип единства </w:t>
      </w:r>
      <w:r w:rsidRPr="00BF79A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взаимодействия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:</w:t>
      </w:r>
      <w:r w:rsidR="00BF79A2" w:rsidRPr="00BF79A2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одитель – ребенок – педагог.</w:t>
      </w: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Укрепление здоровья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 ребенка – это не периодические мероприятия, а идеология 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воспитания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, поведенческая база, которая остается с человеком на всю жизнь. Если мы, с раннего детства приучим ребенка к активному образу жизни, правильному распорядку дня, привьем полезные привычки, причем будем делать это в ненавязчивой форме, не вызывая внутреннего протеста – то можем быть </w:t>
      </w:r>
      <w:r w:rsidRPr="00BF79A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уверены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: мы позаботились о дополнительном бонусе для ребенка – 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здоровье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. А этот бонус, несомненно, поможет добиться больших успехов в любой сфере жизни. 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Здоровый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 и развитый ребенок обладает хорошей сопротивляемостью организма к вредным факторам среды и устойчивостью к утомлению, социально и 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физиологически адаптирован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>Свою консультацию хочется, закончить словами В. А. </w:t>
      </w:r>
      <w:r w:rsidRPr="00BF79A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Сухомлинского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>«Я не боюсь ещё и ещё раз </w:t>
      </w:r>
      <w:r w:rsidRPr="00BF79A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повторять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: забота о 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здоровье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 – это важнейший труд 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воспитателя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. От жизнерадостности, бодрости детей зависит их духовная жизнь, мировоззрение, умственное развитие, прочность знаний, вера в свои силы». В. А. Сухомлински</w:t>
      </w:r>
      <w:r w:rsidR="00BF79A2" w:rsidRPr="00BF79A2">
        <w:rPr>
          <w:rFonts w:ascii="Times New Roman" w:eastAsia="Times New Roman" w:hAnsi="Times New Roman" w:cs="Times New Roman"/>
          <w:sz w:val="28"/>
          <w:szCs w:val="28"/>
        </w:rPr>
        <w:t>й</w:t>
      </w:r>
    </w:p>
    <w:p w:rsidR="00BF79A2" w:rsidRPr="00BF79A2" w:rsidRDefault="00BF79A2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BF79A2" w:rsidRPr="00BF79A2" w:rsidRDefault="00BF79A2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BF79A2" w:rsidRDefault="00BF79A2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BF79A2" w:rsidRDefault="00BF79A2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>Список используемой </w:t>
      </w:r>
      <w:r w:rsidRPr="00BF79A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литературы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BF79A2">
        <w:rPr>
          <w:rFonts w:ascii="Times New Roman" w:eastAsia="Times New Roman" w:hAnsi="Times New Roman" w:cs="Times New Roman"/>
          <w:sz w:val="28"/>
          <w:szCs w:val="28"/>
        </w:rPr>
        <w:t>Подольская</w:t>
      </w:r>
      <w:proofErr w:type="gramEnd"/>
      <w:r w:rsidRPr="00BF79A2">
        <w:rPr>
          <w:rFonts w:ascii="Times New Roman" w:eastAsia="Times New Roman" w:hAnsi="Times New Roman" w:cs="Times New Roman"/>
          <w:sz w:val="28"/>
          <w:szCs w:val="28"/>
        </w:rPr>
        <w:t xml:space="preserve"> Е. И. Формы 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оздоровления детей 4 -7 лет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. - </w:t>
      </w:r>
      <w:r w:rsidRPr="00BF79A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Волгоград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: Учитель,2008.</w:t>
      </w: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>2. Крылова Н. И. </w:t>
      </w:r>
      <w:proofErr w:type="spellStart"/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Здоровье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-сберегающее</w:t>
      </w:r>
      <w:proofErr w:type="spellEnd"/>
      <w:r w:rsidRPr="00BF79A2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пространство в ДОУ. – </w:t>
      </w:r>
      <w:r w:rsidRPr="00BF79A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Волгоград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: Учитель, 2008 .</w:t>
      </w: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BF79A2">
        <w:rPr>
          <w:rFonts w:ascii="Times New Roman" w:eastAsia="Times New Roman" w:hAnsi="Times New Roman" w:cs="Times New Roman"/>
          <w:sz w:val="28"/>
          <w:szCs w:val="28"/>
        </w:rPr>
        <w:t>Карепова</w:t>
      </w:r>
      <w:proofErr w:type="spellEnd"/>
      <w:r w:rsidRPr="00BF79A2">
        <w:rPr>
          <w:rFonts w:ascii="Times New Roman" w:eastAsia="Times New Roman" w:hAnsi="Times New Roman" w:cs="Times New Roman"/>
          <w:sz w:val="28"/>
          <w:szCs w:val="28"/>
        </w:rPr>
        <w:t xml:space="preserve"> Т. Г. Формирование 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здорового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 образа жизни у дошкольников. - </w:t>
      </w:r>
      <w:r w:rsidRPr="00BF79A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Волгоград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: Учитель, 2009 .</w:t>
      </w: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BF79A2">
        <w:rPr>
          <w:rFonts w:ascii="Times New Roman" w:eastAsia="Times New Roman" w:hAnsi="Times New Roman" w:cs="Times New Roman"/>
          <w:sz w:val="28"/>
          <w:szCs w:val="28"/>
        </w:rPr>
        <w:t>Горбатенко</w:t>
      </w:r>
      <w:proofErr w:type="spellEnd"/>
      <w:r w:rsidRPr="00BF79A2">
        <w:rPr>
          <w:rFonts w:ascii="Times New Roman" w:eastAsia="Times New Roman" w:hAnsi="Times New Roman" w:cs="Times New Roman"/>
          <w:sz w:val="28"/>
          <w:szCs w:val="28"/>
        </w:rPr>
        <w:t xml:space="preserve"> О. Ф., </w:t>
      </w:r>
      <w:proofErr w:type="spellStart"/>
      <w:r w:rsidRPr="00BF79A2">
        <w:rPr>
          <w:rFonts w:ascii="Times New Roman" w:eastAsia="Times New Roman" w:hAnsi="Times New Roman" w:cs="Times New Roman"/>
          <w:sz w:val="28"/>
          <w:szCs w:val="28"/>
        </w:rPr>
        <w:t>Кадраильская</w:t>
      </w:r>
      <w:proofErr w:type="spellEnd"/>
      <w:r w:rsidRPr="00BF79A2">
        <w:rPr>
          <w:rFonts w:ascii="Times New Roman" w:eastAsia="Times New Roman" w:hAnsi="Times New Roman" w:cs="Times New Roman"/>
          <w:sz w:val="28"/>
          <w:szCs w:val="28"/>
        </w:rPr>
        <w:t xml:space="preserve"> Т. А., Попова Г. П. Физкультурно-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оздоровительная работа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. - </w:t>
      </w:r>
      <w:r w:rsidRPr="00BF79A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Волгоград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: Учитель, 2007 .</w:t>
      </w: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BF79A2">
        <w:rPr>
          <w:rFonts w:ascii="Times New Roman" w:eastAsia="Times New Roman" w:hAnsi="Times New Roman" w:cs="Times New Roman"/>
          <w:sz w:val="28"/>
          <w:szCs w:val="28"/>
        </w:rPr>
        <w:t>Арсеневская</w:t>
      </w:r>
      <w:proofErr w:type="spellEnd"/>
      <w:r w:rsidRPr="00BF79A2">
        <w:rPr>
          <w:rFonts w:ascii="Times New Roman" w:eastAsia="Times New Roman" w:hAnsi="Times New Roman" w:cs="Times New Roman"/>
          <w:sz w:val="28"/>
          <w:szCs w:val="28"/>
        </w:rPr>
        <w:t xml:space="preserve"> О. Н. Система музыкально-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оздоровительной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 xml:space="preserve"> работы в </w:t>
      </w:r>
      <w:proofErr w:type="spellStart"/>
      <w:proofErr w:type="gramStart"/>
      <w:r w:rsidRPr="00BF79A2">
        <w:rPr>
          <w:rFonts w:ascii="Times New Roman" w:eastAsia="Times New Roman" w:hAnsi="Times New Roman" w:cs="Times New Roman"/>
          <w:sz w:val="28"/>
          <w:szCs w:val="28"/>
        </w:rPr>
        <w:t>дет-ском</w:t>
      </w:r>
      <w:proofErr w:type="spellEnd"/>
      <w:proofErr w:type="gramEnd"/>
      <w:r w:rsidRPr="00BF79A2">
        <w:rPr>
          <w:rFonts w:ascii="Times New Roman" w:eastAsia="Times New Roman" w:hAnsi="Times New Roman" w:cs="Times New Roman"/>
          <w:sz w:val="28"/>
          <w:szCs w:val="28"/>
        </w:rPr>
        <w:t xml:space="preserve"> саду. – </w:t>
      </w:r>
      <w:r w:rsidRPr="00BF79A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Волгоград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: Учитель, 2009 .</w:t>
      </w: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>6. Тарасова Т. А., Власова Л. С. Я и мое 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здоровье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. - М.: Школьная Пресса, 2008. 7. Белая К. Ю. Инновационная деятельность в </w:t>
      </w:r>
      <w:r w:rsidRPr="00BF79A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ДОУ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: Метод</w:t>
      </w:r>
      <w:proofErr w:type="gramStart"/>
      <w:r w:rsidRPr="00BF79A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F7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F79A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F79A2">
        <w:rPr>
          <w:rFonts w:ascii="Times New Roman" w:eastAsia="Times New Roman" w:hAnsi="Times New Roman" w:cs="Times New Roman"/>
          <w:sz w:val="28"/>
          <w:szCs w:val="28"/>
        </w:rPr>
        <w:t>особие. - М.: Т. Ц. Сфера, 2005. 8. Новикова И. М. Формирование представлений о </w:t>
      </w:r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здоровом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 xml:space="preserve"> образе жизни у дошкольников. Пособие для педагогов дошкольных учреждений. – М.: МОЗАИКА - СИНТЕЗ, 2010. 9. Павлова М. А., </w:t>
      </w:r>
      <w:proofErr w:type="spellStart"/>
      <w:r w:rsidRPr="00BF79A2">
        <w:rPr>
          <w:rFonts w:ascii="Times New Roman" w:eastAsia="Times New Roman" w:hAnsi="Times New Roman" w:cs="Times New Roman"/>
          <w:sz w:val="28"/>
          <w:szCs w:val="28"/>
        </w:rPr>
        <w:t>Лысогорская</w:t>
      </w:r>
      <w:proofErr w:type="spellEnd"/>
      <w:r w:rsidRPr="00BF79A2">
        <w:rPr>
          <w:rFonts w:ascii="Times New Roman" w:eastAsia="Times New Roman" w:hAnsi="Times New Roman" w:cs="Times New Roman"/>
          <w:sz w:val="28"/>
          <w:szCs w:val="28"/>
        </w:rPr>
        <w:t xml:space="preserve"> М. В. </w:t>
      </w:r>
      <w:proofErr w:type="spellStart"/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Здоровье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-сберегающая</w:t>
      </w:r>
      <w:proofErr w:type="spellEnd"/>
      <w:r w:rsidRPr="00BF79A2">
        <w:rPr>
          <w:rFonts w:ascii="Times New Roman" w:eastAsia="Times New Roman" w:hAnsi="Times New Roman" w:cs="Times New Roman"/>
          <w:sz w:val="28"/>
          <w:szCs w:val="28"/>
        </w:rPr>
        <w:t xml:space="preserve"> система ДОУ. - </w:t>
      </w:r>
      <w:r w:rsidRPr="00BF79A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Волгоград</w:t>
      </w:r>
      <w:r w:rsidRPr="00BF79A2">
        <w:rPr>
          <w:rFonts w:ascii="Times New Roman" w:eastAsia="Times New Roman" w:hAnsi="Times New Roman" w:cs="Times New Roman"/>
          <w:sz w:val="28"/>
          <w:szCs w:val="28"/>
        </w:rPr>
        <w:t>: Учитель, 2009 .</w:t>
      </w:r>
    </w:p>
    <w:p w:rsidR="00205405" w:rsidRPr="00BF79A2" w:rsidRDefault="00205405" w:rsidP="0020540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F79A2">
        <w:rPr>
          <w:rFonts w:ascii="Times New Roman" w:eastAsia="Times New Roman" w:hAnsi="Times New Roman" w:cs="Times New Roman"/>
          <w:sz w:val="28"/>
          <w:szCs w:val="28"/>
        </w:rPr>
        <w:t>7. Сивцова А. М. Использование </w:t>
      </w:r>
      <w:proofErr w:type="spellStart"/>
      <w:r w:rsidRPr="00BF79A2">
        <w:rPr>
          <w:rFonts w:ascii="Times New Roman" w:eastAsia="Times New Roman" w:hAnsi="Times New Roman" w:cs="Times New Roman"/>
          <w:bCs/>
          <w:sz w:val="28"/>
          <w:szCs w:val="28"/>
        </w:rPr>
        <w:t>здоровьесберегающих</w:t>
      </w:r>
      <w:proofErr w:type="spellEnd"/>
      <w:r w:rsidRPr="00BF79A2">
        <w:rPr>
          <w:rFonts w:ascii="Times New Roman" w:eastAsia="Times New Roman" w:hAnsi="Times New Roman" w:cs="Times New Roman"/>
          <w:sz w:val="28"/>
          <w:szCs w:val="28"/>
        </w:rPr>
        <w:t> педагогических технологий в дошкольных образовательных учреждениях. – М.: Методист, 2007.</w:t>
      </w:r>
    </w:p>
    <w:p w:rsidR="00831171" w:rsidRPr="00BF79A2" w:rsidRDefault="00831171">
      <w:pPr>
        <w:rPr>
          <w:rFonts w:ascii="Times New Roman" w:hAnsi="Times New Roman" w:cs="Times New Roman"/>
          <w:sz w:val="28"/>
          <w:szCs w:val="28"/>
        </w:rPr>
      </w:pPr>
    </w:p>
    <w:sectPr w:rsidR="00831171" w:rsidRPr="00BF79A2" w:rsidSect="0095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819A4"/>
    <w:multiLevelType w:val="multilevel"/>
    <w:tmpl w:val="D974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05405"/>
    <w:rsid w:val="00205405"/>
    <w:rsid w:val="0025062D"/>
    <w:rsid w:val="00761E82"/>
    <w:rsid w:val="00831171"/>
    <w:rsid w:val="00950F1D"/>
    <w:rsid w:val="00BB5530"/>
    <w:rsid w:val="00BF79A2"/>
    <w:rsid w:val="00C07F2D"/>
    <w:rsid w:val="00D739A5"/>
    <w:rsid w:val="00F27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1D"/>
  </w:style>
  <w:style w:type="paragraph" w:styleId="1">
    <w:name w:val="heading 1"/>
    <w:basedOn w:val="a"/>
    <w:link w:val="10"/>
    <w:uiPriority w:val="9"/>
    <w:qFormat/>
    <w:rsid w:val="00205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4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205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05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5405"/>
    <w:rPr>
      <w:b/>
      <w:bCs/>
    </w:rPr>
  </w:style>
  <w:style w:type="paragraph" w:customStyle="1" w:styleId="c1">
    <w:name w:val="c1"/>
    <w:basedOn w:val="a"/>
    <w:rsid w:val="0025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25062D"/>
  </w:style>
  <w:style w:type="character" w:customStyle="1" w:styleId="c0">
    <w:name w:val="c0"/>
    <w:basedOn w:val="a0"/>
    <w:rsid w:val="0025062D"/>
  </w:style>
  <w:style w:type="character" w:customStyle="1" w:styleId="c4">
    <w:name w:val="c4"/>
    <w:basedOn w:val="a0"/>
    <w:rsid w:val="0025062D"/>
  </w:style>
  <w:style w:type="character" w:customStyle="1" w:styleId="c3">
    <w:name w:val="c3"/>
    <w:basedOn w:val="a0"/>
    <w:rsid w:val="002506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2356</Words>
  <Characters>13432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7</cp:revision>
  <cp:lastPrinted>2019-04-17T06:48:00Z</cp:lastPrinted>
  <dcterms:created xsi:type="dcterms:W3CDTF">2018-07-02T10:54:00Z</dcterms:created>
  <dcterms:modified xsi:type="dcterms:W3CDTF">2019-04-17T06:54:00Z</dcterms:modified>
</cp:coreProperties>
</file>