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68" w:rsidRPr="00395068" w:rsidRDefault="00395068" w:rsidP="00395068">
      <w:pPr>
        <w:shd w:val="clear" w:color="auto" w:fill="FFFFFF"/>
        <w:jc w:val="center"/>
        <w:rPr>
          <w:rFonts w:ascii="Times New Roman" w:eastAsia="Times New Roman" w:hAnsi="Times New Roman" w:cs="Times New Roman"/>
          <w:color w:val="000000"/>
          <w:sz w:val="28"/>
          <w:szCs w:val="28"/>
        </w:rPr>
      </w:pPr>
      <w:r w:rsidRPr="00395068">
        <w:rPr>
          <w:rFonts w:ascii="Times New Roman" w:eastAsia="Times New Roman" w:hAnsi="Times New Roman" w:cs="Times New Roman"/>
          <w:b/>
          <w:bCs/>
          <w:color w:val="000000"/>
          <w:sz w:val="28"/>
          <w:szCs w:val="28"/>
        </w:rPr>
        <w:t>Аналитическая справка по итогам тематической проверки</w:t>
      </w:r>
    </w:p>
    <w:p w:rsidR="00395068" w:rsidRPr="00395068" w:rsidRDefault="00395068" w:rsidP="00395068">
      <w:pPr>
        <w:shd w:val="clear" w:color="auto" w:fill="FFFFFF"/>
        <w:jc w:val="center"/>
        <w:rPr>
          <w:rFonts w:ascii="Times New Roman" w:eastAsia="Times New Roman" w:hAnsi="Times New Roman" w:cs="Times New Roman"/>
          <w:color w:val="000000"/>
          <w:sz w:val="28"/>
          <w:szCs w:val="28"/>
        </w:rPr>
      </w:pPr>
      <w:r w:rsidRPr="00395068">
        <w:rPr>
          <w:rFonts w:ascii="Times New Roman" w:eastAsia="Times New Roman" w:hAnsi="Times New Roman" w:cs="Times New Roman"/>
          <w:b/>
          <w:bCs/>
          <w:color w:val="000000"/>
          <w:sz w:val="28"/>
          <w:szCs w:val="28"/>
        </w:rPr>
        <w:t>«Создание условий для речевого развития детей</w:t>
      </w:r>
    </w:p>
    <w:p w:rsidR="00395068" w:rsidRPr="00395068" w:rsidRDefault="00395068" w:rsidP="00395068">
      <w:pPr>
        <w:shd w:val="clear" w:color="auto" w:fill="FFFFFF"/>
        <w:jc w:val="center"/>
        <w:rPr>
          <w:rFonts w:ascii="Times New Roman" w:eastAsia="Times New Roman" w:hAnsi="Times New Roman" w:cs="Times New Roman"/>
          <w:color w:val="000000"/>
          <w:sz w:val="28"/>
          <w:szCs w:val="28"/>
        </w:rPr>
      </w:pPr>
      <w:r w:rsidRPr="00395068">
        <w:rPr>
          <w:rFonts w:ascii="Times New Roman" w:eastAsia="Times New Roman" w:hAnsi="Times New Roman" w:cs="Times New Roman"/>
          <w:b/>
          <w:bCs/>
          <w:color w:val="000000"/>
          <w:sz w:val="28"/>
          <w:szCs w:val="28"/>
        </w:rPr>
        <w:t xml:space="preserve">в соответствии с ФГОС </w:t>
      </w:r>
      <w:proofErr w:type="gramStart"/>
      <w:r w:rsidRPr="00395068">
        <w:rPr>
          <w:rFonts w:ascii="Times New Roman" w:eastAsia="Times New Roman" w:hAnsi="Times New Roman" w:cs="Times New Roman"/>
          <w:b/>
          <w:bCs/>
          <w:color w:val="000000"/>
          <w:sz w:val="28"/>
          <w:szCs w:val="28"/>
        </w:rPr>
        <w:t>ДО</w:t>
      </w:r>
      <w:proofErr w:type="gramEnd"/>
      <w:r w:rsidRPr="00395068">
        <w:rPr>
          <w:rFonts w:ascii="Times New Roman" w:eastAsia="Times New Roman" w:hAnsi="Times New Roman" w:cs="Times New Roman"/>
          <w:b/>
          <w:bCs/>
          <w:color w:val="000000"/>
          <w:sz w:val="28"/>
          <w:szCs w:val="28"/>
        </w:rPr>
        <w:t>»</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b/>
          <w:bCs/>
          <w:color w:val="000000"/>
          <w:sz w:val="28"/>
          <w:szCs w:val="28"/>
        </w:rPr>
        <w:t>Цель: в</w:t>
      </w:r>
      <w:r w:rsidRPr="00395068">
        <w:rPr>
          <w:rFonts w:ascii="Times New Roman" w:eastAsia="Times New Roman" w:hAnsi="Times New Roman" w:cs="Times New Roman"/>
          <w:color w:val="000000"/>
          <w:sz w:val="28"/>
          <w:szCs w:val="28"/>
        </w:rPr>
        <w:t>ыяснить состояние работы по ОО «Речевое развитие» в МБДОУ «Детский сад № 11 «Солнышко». Определить эффективность воспитательно-образовательной работы в ДОУ по развитию речи, средствами всестороннего обследования  воспитательно-образовательного процесса и  последующего  педагогического анализа выяснить причины и факторы,  определяющие  качество педагогической работы по развитию речи детей, использование в работе инновационных методов и технологий.</w:t>
      </w:r>
    </w:p>
    <w:p w:rsidR="00395068" w:rsidRPr="00395068" w:rsidRDefault="00395068" w:rsidP="00395068">
      <w:pPr>
        <w:shd w:val="clear" w:color="auto" w:fill="FFFFFF"/>
        <w:jc w:val="both"/>
        <w:rPr>
          <w:rFonts w:ascii="Times New Roman" w:eastAsia="Times New Roman" w:hAnsi="Times New Roman" w:cs="Times New Roman"/>
          <w:color w:val="000000"/>
          <w:sz w:val="28"/>
          <w:szCs w:val="28"/>
        </w:rPr>
      </w:pPr>
      <w:r w:rsidRPr="00395068">
        <w:rPr>
          <w:rFonts w:ascii="Times New Roman" w:eastAsia="Times New Roman" w:hAnsi="Times New Roman" w:cs="Times New Roman"/>
          <w:b/>
          <w:bCs/>
          <w:color w:val="000000"/>
          <w:sz w:val="28"/>
          <w:szCs w:val="28"/>
        </w:rPr>
        <w:t>Сроки проведения: с</w:t>
      </w:r>
      <w:r w:rsidRPr="00395068">
        <w:rPr>
          <w:rFonts w:ascii="Times New Roman" w:eastAsia="Times New Roman" w:hAnsi="Times New Roman" w:cs="Times New Roman"/>
          <w:color w:val="000000"/>
          <w:sz w:val="28"/>
          <w:szCs w:val="28"/>
        </w:rPr>
        <w:t> 18 февраля 2019 г. по 28 февраля 2019 г.</w:t>
      </w:r>
    </w:p>
    <w:p w:rsidR="00395068" w:rsidRPr="00395068" w:rsidRDefault="00395068" w:rsidP="00395068">
      <w:pPr>
        <w:shd w:val="clear" w:color="auto" w:fill="FFFFFF"/>
        <w:jc w:val="both"/>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Вопросы, подлежащие  проверке:</w:t>
      </w:r>
    </w:p>
    <w:p w:rsidR="00395068" w:rsidRPr="00395068" w:rsidRDefault="00395068" w:rsidP="00395068">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Собеседование с воспитателями по разделу программы</w:t>
      </w:r>
    </w:p>
    <w:p w:rsidR="00395068" w:rsidRPr="00395068" w:rsidRDefault="00395068" w:rsidP="00395068">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Промежуточные результаты освоения ОО «Речевое развитие»</w:t>
      </w:r>
    </w:p>
    <w:p w:rsidR="00395068" w:rsidRPr="00395068" w:rsidRDefault="00395068" w:rsidP="00395068">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Проведение открытых показов НОД по ОО «Речевое развитие»</w:t>
      </w:r>
    </w:p>
    <w:p w:rsidR="00395068" w:rsidRPr="00395068" w:rsidRDefault="00395068" w:rsidP="00395068">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Анализ предметно-развивающей среды (с точки зрения ее содержания)</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Тематический контроль был проведен в соответствии с годовым планом работы дошкольного учреждения.</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В ходе проверки выявлено:</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b/>
          <w:bCs/>
          <w:sz w:val="28"/>
          <w:szCs w:val="28"/>
        </w:rPr>
        <w:t xml:space="preserve">      1.</w:t>
      </w:r>
      <w:r w:rsidRPr="00395068">
        <w:rPr>
          <w:rFonts w:ascii="Times New Roman" w:eastAsia="Times New Roman" w:hAnsi="Times New Roman" w:cs="Times New Roman"/>
          <w:b/>
          <w:bCs/>
          <w:color w:val="C00000"/>
          <w:sz w:val="28"/>
          <w:szCs w:val="28"/>
        </w:rPr>
        <w:t xml:space="preserve"> </w:t>
      </w:r>
      <w:r w:rsidRPr="00395068">
        <w:rPr>
          <w:rFonts w:ascii="Times New Roman" w:eastAsia="Times New Roman" w:hAnsi="Times New Roman" w:cs="Times New Roman"/>
          <w:b/>
          <w:sz w:val="28"/>
          <w:szCs w:val="28"/>
        </w:rPr>
        <w:t>Собеседование</w:t>
      </w:r>
      <w:r w:rsidRPr="00395068">
        <w:rPr>
          <w:rFonts w:ascii="Times New Roman" w:eastAsia="Times New Roman" w:hAnsi="Times New Roman" w:cs="Times New Roman"/>
          <w:color w:val="000000"/>
          <w:sz w:val="28"/>
          <w:szCs w:val="28"/>
        </w:rPr>
        <w:t xml:space="preserve"> с педагогами на предмет профессионализма   по ОО «Речевое развитие» показало, что педагоги проводят педагогическую деятельность  по освоению программного содержания Программы ДОУ.</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Воспитатели всех возрастных групп знают  основные цели и направления работы по развитию речи, особенности развития словаря детей,  в непосредственно образовательной деятельности по всем направления работы  и в свободной деятельности детей используют традиционные и  нетрадиционные методы и приемы обучения дошкольников на занятиях по развитию речи.</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b/>
          <w:color w:val="000000"/>
          <w:sz w:val="28"/>
          <w:szCs w:val="28"/>
        </w:rPr>
        <w:t xml:space="preserve">      2. Промежуточные результаты</w:t>
      </w:r>
      <w:r w:rsidRPr="00395068">
        <w:rPr>
          <w:rFonts w:ascii="Times New Roman" w:eastAsia="Times New Roman" w:hAnsi="Times New Roman" w:cs="Times New Roman"/>
          <w:color w:val="000000"/>
          <w:sz w:val="28"/>
          <w:szCs w:val="28"/>
        </w:rPr>
        <w:t xml:space="preserve"> освоения ОО «Речевое развитие»</w:t>
      </w:r>
    </w:p>
    <w:p w:rsidR="00395068" w:rsidRPr="00395068" w:rsidRDefault="00395068" w:rsidP="00395068">
      <w:pPr>
        <w:shd w:val="clear" w:color="auto" w:fill="FFFFFF"/>
        <w:rPr>
          <w:rFonts w:ascii="Times New Roman" w:eastAsia="Times New Roman" w:hAnsi="Times New Roman" w:cs="Times New Roman"/>
          <w:i/>
          <w:color w:val="000000"/>
          <w:sz w:val="28"/>
          <w:szCs w:val="28"/>
        </w:rPr>
      </w:pPr>
      <w:r w:rsidRPr="00395068">
        <w:rPr>
          <w:rFonts w:ascii="Times New Roman" w:eastAsia="Times New Roman" w:hAnsi="Times New Roman" w:cs="Times New Roman"/>
          <w:color w:val="000000"/>
          <w:sz w:val="28"/>
          <w:szCs w:val="28"/>
        </w:rPr>
        <w:t xml:space="preserve">В феврале 2019 г. были проанализированы промежуточные результаты освоения детьми всех возрастных групп  образовательной программы ДОУ по ОО «Речевое развитие».  Анализ показал, что практически у всех детей результаты улучшились по сравнению с началом года, наблюдается увеличение количества набранных баллов. Это наглядно видно из </w:t>
      </w:r>
      <w:r w:rsidRPr="00395068">
        <w:rPr>
          <w:rFonts w:ascii="Times New Roman" w:eastAsia="Times New Roman" w:hAnsi="Times New Roman" w:cs="Times New Roman"/>
          <w:color w:val="000000"/>
          <w:sz w:val="28"/>
          <w:szCs w:val="28"/>
        </w:rPr>
        <w:lastRenderedPageBreak/>
        <w:t>сравнительной таблицы. Результаты дало собеседование с отдельными родителями по вопросу обращения к специалисту – логопеду, консультирование по вопросам развития речи, систематическая работа педагогов в данном направлении</w:t>
      </w:r>
      <w:proofErr w:type="gramStart"/>
      <w:r w:rsidRPr="00395068">
        <w:rPr>
          <w:rFonts w:ascii="Times New Roman" w:eastAsia="Times New Roman" w:hAnsi="Times New Roman" w:cs="Times New Roman"/>
          <w:color w:val="000000"/>
          <w:sz w:val="28"/>
          <w:szCs w:val="28"/>
        </w:rPr>
        <w:t>.</w:t>
      </w:r>
      <w:proofErr w:type="gramEnd"/>
      <w:r w:rsidRPr="00395068">
        <w:rPr>
          <w:rFonts w:ascii="Times New Roman" w:eastAsia="Times New Roman" w:hAnsi="Times New Roman" w:cs="Times New Roman"/>
          <w:color w:val="000000"/>
          <w:sz w:val="28"/>
          <w:szCs w:val="28"/>
        </w:rPr>
        <w:t xml:space="preserve"> </w:t>
      </w:r>
      <w:r w:rsidRPr="00395068">
        <w:rPr>
          <w:rFonts w:ascii="Times New Roman" w:eastAsia="Times New Roman" w:hAnsi="Times New Roman" w:cs="Times New Roman"/>
          <w:i/>
          <w:color w:val="000000"/>
          <w:sz w:val="28"/>
          <w:szCs w:val="28"/>
        </w:rPr>
        <w:t>(</w:t>
      </w:r>
      <w:proofErr w:type="gramStart"/>
      <w:r w:rsidRPr="00395068">
        <w:rPr>
          <w:rFonts w:ascii="Times New Roman" w:eastAsia="Times New Roman" w:hAnsi="Times New Roman" w:cs="Times New Roman"/>
          <w:i/>
          <w:color w:val="000000"/>
          <w:sz w:val="28"/>
          <w:szCs w:val="28"/>
        </w:rPr>
        <w:t>с</w:t>
      </w:r>
      <w:proofErr w:type="gramEnd"/>
      <w:r w:rsidRPr="00395068">
        <w:rPr>
          <w:rFonts w:ascii="Times New Roman" w:eastAsia="Times New Roman" w:hAnsi="Times New Roman" w:cs="Times New Roman"/>
          <w:i/>
          <w:color w:val="000000"/>
          <w:sz w:val="28"/>
          <w:szCs w:val="28"/>
        </w:rPr>
        <w:t>равнительная таблица промежуточных результатов прилагается).</w:t>
      </w:r>
    </w:p>
    <w:p w:rsidR="00395068" w:rsidRPr="00395068" w:rsidRDefault="00395068" w:rsidP="00395068">
      <w:pPr>
        <w:shd w:val="clear" w:color="auto" w:fill="FFFFFF"/>
        <w:rPr>
          <w:rFonts w:ascii="Times New Roman" w:hAnsi="Times New Roman" w:cs="Times New Roman"/>
          <w:sz w:val="28"/>
          <w:szCs w:val="28"/>
        </w:rPr>
      </w:pPr>
      <w:r w:rsidRPr="00395068">
        <w:rPr>
          <w:rFonts w:ascii="Times New Roman" w:eastAsia="Times New Roman" w:hAnsi="Times New Roman" w:cs="Times New Roman"/>
          <w:b/>
          <w:bCs/>
          <w:color w:val="000000"/>
          <w:sz w:val="28"/>
          <w:szCs w:val="28"/>
        </w:rPr>
        <w:t>Открытые просмотры НОД</w:t>
      </w:r>
      <w:r w:rsidRPr="00395068">
        <w:rPr>
          <w:rFonts w:ascii="Times New Roman" w:eastAsia="Times New Roman" w:hAnsi="Times New Roman" w:cs="Times New Roman"/>
          <w:color w:val="000000"/>
          <w:sz w:val="28"/>
          <w:szCs w:val="28"/>
        </w:rPr>
        <w:t xml:space="preserve"> показали, что дети </w:t>
      </w:r>
      <w:r w:rsidRPr="00395068">
        <w:rPr>
          <w:rFonts w:ascii="Times New Roman" w:eastAsia="Times New Roman" w:hAnsi="Times New Roman" w:cs="Times New Roman"/>
          <w:b/>
          <w:i/>
          <w:color w:val="000000"/>
          <w:sz w:val="28"/>
          <w:szCs w:val="28"/>
        </w:rPr>
        <w:t>младшего и среднего возраста</w:t>
      </w:r>
      <w:r w:rsidRPr="00395068">
        <w:rPr>
          <w:rFonts w:ascii="Times New Roman" w:hAnsi="Times New Roman" w:cs="Times New Roman"/>
          <w:sz w:val="28"/>
          <w:szCs w:val="28"/>
        </w:rPr>
        <w:t xml:space="preserve"> (воспитатель </w:t>
      </w:r>
      <w:proofErr w:type="spellStart"/>
      <w:r w:rsidRPr="00395068">
        <w:rPr>
          <w:rFonts w:ascii="Times New Roman" w:hAnsi="Times New Roman" w:cs="Times New Roman"/>
          <w:sz w:val="28"/>
          <w:szCs w:val="28"/>
        </w:rPr>
        <w:t>Чернопупова</w:t>
      </w:r>
      <w:proofErr w:type="spellEnd"/>
      <w:r w:rsidRPr="00395068">
        <w:rPr>
          <w:rFonts w:ascii="Times New Roman" w:hAnsi="Times New Roman" w:cs="Times New Roman"/>
          <w:sz w:val="28"/>
          <w:szCs w:val="28"/>
        </w:rPr>
        <w:t xml:space="preserve"> Ирина Анатольевна) понимают обращенную речь воспитателя, умеют выполнять действия только по словесной инструкции. Понимают, что значат выражения «подстерегают опасности», «быть начеку», отвечают на такие вопросы как «чем может быть опасен ёж для человека?», «Что происходит в жизни ежа  весной?», «Есть ли у ежика друзья», «Кто его враги?» и т.д</w:t>
      </w:r>
      <w:proofErr w:type="gramStart"/>
      <w:r w:rsidRPr="00395068">
        <w:rPr>
          <w:rFonts w:ascii="Times New Roman" w:hAnsi="Times New Roman" w:cs="Times New Roman"/>
          <w:sz w:val="28"/>
          <w:szCs w:val="28"/>
        </w:rPr>
        <w:t xml:space="preserve">.. </w:t>
      </w:r>
      <w:proofErr w:type="gramEnd"/>
      <w:r w:rsidRPr="00395068">
        <w:rPr>
          <w:rFonts w:ascii="Times New Roman" w:hAnsi="Times New Roman" w:cs="Times New Roman"/>
          <w:sz w:val="28"/>
          <w:szCs w:val="28"/>
        </w:rPr>
        <w:t xml:space="preserve">Беседа на занятии непринужденная, речевая активность детей высокая, преимуществуют хоровые ответы. Воспитатель постоянно находился среди детей, вместе с детьми решали проблемные ситуации. Занятие отвечает требованиям, предъявляемым к детям младшего и среднего дошкольного возраста. Занятие динамичное, предполагающее смену динамических поз несколько раз. Все части занятия взаимосвязаны и подчинены одной теме. У воспитателя с детьми налажена хорошая обратная связь.  Занятие носит познавательный характер, дети получили массу познавательного материала о жизни ежа, с  удовольствием составляли совместно с воспитателем коллективный рассказ о еже. В течение всего занятия внимание детей поддерживалось интересной темой занятия и игровыми методами и приемами. </w:t>
      </w:r>
    </w:p>
    <w:p w:rsidR="00395068" w:rsidRPr="00395068" w:rsidRDefault="00395068" w:rsidP="00395068">
      <w:pPr>
        <w:pStyle w:val="a6"/>
        <w:rPr>
          <w:rFonts w:ascii="Times New Roman" w:hAnsi="Times New Roman" w:cs="Times New Roman"/>
          <w:sz w:val="28"/>
          <w:szCs w:val="28"/>
        </w:rPr>
      </w:pPr>
      <w:r w:rsidRPr="00395068">
        <w:rPr>
          <w:rFonts w:ascii="Times New Roman" w:hAnsi="Times New Roman" w:cs="Times New Roman"/>
          <w:b/>
          <w:i/>
          <w:sz w:val="28"/>
          <w:szCs w:val="28"/>
        </w:rPr>
        <w:t xml:space="preserve">Дети </w:t>
      </w:r>
      <w:proofErr w:type="spellStart"/>
      <w:r w:rsidRPr="00395068">
        <w:rPr>
          <w:rFonts w:ascii="Times New Roman" w:hAnsi="Times New Roman" w:cs="Times New Roman"/>
          <w:b/>
          <w:i/>
          <w:sz w:val="28"/>
          <w:szCs w:val="28"/>
        </w:rPr>
        <w:t>средне-старшей</w:t>
      </w:r>
      <w:proofErr w:type="spellEnd"/>
      <w:r w:rsidRPr="00395068">
        <w:rPr>
          <w:rFonts w:ascii="Times New Roman" w:hAnsi="Times New Roman" w:cs="Times New Roman"/>
          <w:b/>
          <w:i/>
          <w:sz w:val="28"/>
          <w:szCs w:val="28"/>
        </w:rPr>
        <w:t xml:space="preserve"> группы</w:t>
      </w:r>
      <w:r w:rsidRPr="00395068">
        <w:rPr>
          <w:rFonts w:ascii="Times New Roman" w:hAnsi="Times New Roman" w:cs="Times New Roman"/>
          <w:sz w:val="28"/>
          <w:szCs w:val="28"/>
        </w:rPr>
        <w:t xml:space="preserve"> (воспитатель Сысоева Елена Николаевна) понимают и выполняют указания воспитателя, умеют подбирать определения к словам, обозначающим предмет, с помощью воспитателя составляют описательный  рассказ. Для соблюдения последовательности повествования воспитатель использовала </w:t>
      </w:r>
      <w:proofErr w:type="spellStart"/>
      <w:r w:rsidRPr="00395068">
        <w:rPr>
          <w:rFonts w:ascii="Times New Roman" w:hAnsi="Times New Roman" w:cs="Times New Roman"/>
          <w:sz w:val="28"/>
          <w:szCs w:val="28"/>
        </w:rPr>
        <w:t>мнемотаблицы</w:t>
      </w:r>
      <w:proofErr w:type="spellEnd"/>
      <w:r w:rsidRPr="00395068">
        <w:rPr>
          <w:rFonts w:ascii="Times New Roman" w:hAnsi="Times New Roman" w:cs="Times New Roman"/>
          <w:sz w:val="28"/>
          <w:szCs w:val="28"/>
        </w:rPr>
        <w:t xml:space="preserve">. Беседа на занятии непринужденная, речевая активность детей высокая, преимуществуют хоровые и индивидуальные  ответы. Занятие носит познавательный характер, дети  многое узнали о жизни зайца, с  удовольствием составляли рассказ, внося свои коррективы  и уточнения. Были заданы вопросы поискового характера типа «Почему заяц не может быть зелёный?»  В течение всего занятия внимание детей поддерживалось  игровыми методами и приемами. Интересно продумана продуктивная деятельность: сделали зайцу друзей конструктивно-изобразительным способом. Все части занятия взаимосвязаны и подчинены одной теме. Занятие отвечает требованиям, предъявляемым к детям  среднего и старшего дошкольного возраста. </w:t>
      </w:r>
    </w:p>
    <w:p w:rsidR="00395068" w:rsidRPr="00395068" w:rsidRDefault="00395068" w:rsidP="00395068">
      <w:pPr>
        <w:pStyle w:val="a6"/>
        <w:rPr>
          <w:rFonts w:ascii="Times New Roman" w:hAnsi="Times New Roman" w:cs="Times New Roman"/>
          <w:sz w:val="28"/>
          <w:szCs w:val="28"/>
        </w:rPr>
      </w:pPr>
      <w:r w:rsidRPr="00395068">
        <w:rPr>
          <w:rFonts w:ascii="Times New Roman" w:hAnsi="Times New Roman" w:cs="Times New Roman"/>
          <w:b/>
          <w:i/>
          <w:sz w:val="28"/>
          <w:szCs w:val="28"/>
        </w:rPr>
        <w:t>Дети  подготовительной к школе группы</w:t>
      </w:r>
      <w:r w:rsidRPr="00395068">
        <w:rPr>
          <w:rFonts w:ascii="Times New Roman" w:hAnsi="Times New Roman" w:cs="Times New Roman"/>
          <w:sz w:val="28"/>
          <w:szCs w:val="28"/>
        </w:rPr>
        <w:t xml:space="preserve"> (воспитатель Лобова Мария Евгеньевна) четко выполняют действия только по словесной инструкции </w:t>
      </w:r>
      <w:r w:rsidRPr="00395068">
        <w:rPr>
          <w:rFonts w:ascii="Times New Roman" w:hAnsi="Times New Roman" w:cs="Times New Roman"/>
          <w:sz w:val="28"/>
          <w:szCs w:val="28"/>
        </w:rPr>
        <w:lastRenderedPageBreak/>
        <w:t xml:space="preserve">воспитателя. В ходе занятия было понятно, что дети умеют: выделять звук в слове, корень слова, имеют понятие о гласных и согласных, четкое понятие о перелетных и зимующих птицах и почему они улетают в теплые края, умеют образовывать сложные слова из двух, т.е. занимаются словотворчеством. Беседа на занятии непринужденная, речевая активность детей высокая, хоровые и индивидуальные  ответы. Воспитатель постоянно находился среди детей, вместе с детьми решали проблемные ситуации. Занятие носит познавательный характер, дети получили массу интересного познавательного материала о зиме, зимних явлениях природы, подбирали эпитеты, сравнения. Занятие отвечает требованиям, предъявляемым к детям подготовительной к школе группе. Занятие динамичное, предполагающее смену динамических поз.  Все части занятия логичны и последовательны,  подчинены одной теме. Были интегрированы моменты из других образовательных областей.  </w:t>
      </w:r>
    </w:p>
    <w:p w:rsidR="00395068" w:rsidRPr="00395068" w:rsidRDefault="00395068" w:rsidP="00395068">
      <w:pPr>
        <w:pStyle w:val="a6"/>
        <w:rPr>
          <w:rFonts w:ascii="Times New Roman" w:hAnsi="Times New Roman" w:cs="Times New Roman"/>
          <w:sz w:val="28"/>
          <w:szCs w:val="28"/>
        </w:rPr>
      </w:pPr>
      <w:r w:rsidRPr="00395068">
        <w:rPr>
          <w:rFonts w:ascii="Times New Roman" w:hAnsi="Times New Roman" w:cs="Times New Roman"/>
          <w:sz w:val="28"/>
          <w:szCs w:val="28"/>
        </w:rPr>
        <w:t xml:space="preserve">       Музыкальный руководитель Мирошниченко Наталья Александровна на своих занятиях большое внимание уделяет развитию речевой активности детей всех возрастных групп, включая в НОД речевые игры с пением и выполнением ролей со словами. Большое значение имеет то, что каждый ребенок имеет огромное желание солировать. Даже дети </w:t>
      </w:r>
      <w:proofErr w:type="spellStart"/>
      <w:proofErr w:type="gramStart"/>
      <w:r w:rsidRPr="00395068">
        <w:rPr>
          <w:rFonts w:ascii="Times New Roman" w:hAnsi="Times New Roman" w:cs="Times New Roman"/>
          <w:sz w:val="28"/>
          <w:szCs w:val="28"/>
        </w:rPr>
        <w:t>младше-средней</w:t>
      </w:r>
      <w:proofErr w:type="spellEnd"/>
      <w:proofErr w:type="gramEnd"/>
      <w:r w:rsidRPr="00395068">
        <w:rPr>
          <w:rFonts w:ascii="Times New Roman" w:hAnsi="Times New Roman" w:cs="Times New Roman"/>
          <w:sz w:val="28"/>
          <w:szCs w:val="28"/>
        </w:rPr>
        <w:t xml:space="preserve"> группы справляются с таким трудным делом. Выполняя условия игры, дети произносят слова, поют хором и солируют. При этом развиваются не только коммуникативные способности детей, но и речевая активность, активизируется и пополняется активный словарь детей.</w:t>
      </w:r>
    </w:p>
    <w:p w:rsidR="00395068" w:rsidRPr="00395068" w:rsidRDefault="00395068" w:rsidP="00395068">
      <w:pPr>
        <w:pStyle w:val="a6"/>
        <w:rPr>
          <w:rFonts w:ascii="Times New Roman" w:hAnsi="Times New Roman" w:cs="Times New Roman"/>
          <w:sz w:val="28"/>
          <w:szCs w:val="28"/>
        </w:rPr>
      </w:pPr>
      <w:r w:rsidRPr="00395068">
        <w:rPr>
          <w:rFonts w:ascii="Times New Roman" w:hAnsi="Times New Roman" w:cs="Times New Roman"/>
          <w:sz w:val="28"/>
          <w:szCs w:val="28"/>
          <w:u w:val="single"/>
        </w:rPr>
        <w:t>Рекомендации для всех педагогов:</w:t>
      </w:r>
      <w:r w:rsidRPr="00395068">
        <w:rPr>
          <w:rFonts w:ascii="Times New Roman" w:hAnsi="Times New Roman" w:cs="Times New Roman"/>
          <w:sz w:val="28"/>
          <w:szCs w:val="28"/>
        </w:rPr>
        <w:t xml:space="preserve"> продумывать  организацию детей на отдельные части занятия (выполнение заданий в нетрадиционной позе, частая смена динамических поз, свободное передвижение детей во время НОД).</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Анализ открытых НОД показал, что практически все дети   затрудняются в выражении своих мыслей, составлении  сложные предложений, но педагоги всех возрастных групп проводят огромную работу по развитию речи детей, используют традиционные и нетрадиционные методы и приемы для обогащения и активизации словаря воспитанников.</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 xml:space="preserve">      </w:t>
      </w:r>
      <w:r w:rsidRPr="00395068">
        <w:rPr>
          <w:rFonts w:ascii="Times New Roman" w:eastAsia="Times New Roman" w:hAnsi="Times New Roman" w:cs="Times New Roman"/>
          <w:b/>
          <w:color w:val="000000"/>
          <w:sz w:val="28"/>
          <w:szCs w:val="28"/>
        </w:rPr>
        <w:t>Оценка условий</w:t>
      </w:r>
      <w:r w:rsidRPr="00395068">
        <w:rPr>
          <w:rFonts w:ascii="Times New Roman" w:eastAsia="Times New Roman" w:hAnsi="Times New Roman" w:cs="Times New Roman"/>
          <w:color w:val="000000"/>
          <w:sz w:val="28"/>
          <w:szCs w:val="28"/>
        </w:rPr>
        <w:t xml:space="preserve"> для развития речи в группах показала, что оборудование и материалы  во всех возрастных группах соответствует возрасту детей, имеются книжные уголки, в которых грамотно подобраны книжечки для детей, детская литература для чтения детям, методическая литература для работы с детьми по образовательной области «Речевое развитие». Наглядный иллюстративный материал по темам занятий в группах имеется. Периодически воспитатели оформляют тематические выставки в соответствии  с комплексно-тематическим планированием и темам проектов. В каждой группе имеется центр театрализованной деятельности, в котором имеется соответствующие возрасту 2-3 вида театра, уголок </w:t>
      </w:r>
      <w:proofErr w:type="spellStart"/>
      <w:r w:rsidRPr="00395068">
        <w:rPr>
          <w:rFonts w:ascii="Times New Roman" w:eastAsia="Times New Roman" w:hAnsi="Times New Roman" w:cs="Times New Roman"/>
          <w:color w:val="000000"/>
          <w:sz w:val="28"/>
          <w:szCs w:val="28"/>
        </w:rPr>
        <w:t>ряжения</w:t>
      </w:r>
      <w:proofErr w:type="spellEnd"/>
      <w:r w:rsidRPr="00395068">
        <w:rPr>
          <w:rFonts w:ascii="Times New Roman" w:eastAsia="Times New Roman" w:hAnsi="Times New Roman" w:cs="Times New Roman"/>
          <w:color w:val="000000"/>
          <w:sz w:val="28"/>
          <w:szCs w:val="28"/>
        </w:rPr>
        <w:t xml:space="preserve">. В доступном для детей месте расположены разнообразные дидактические игры </w:t>
      </w:r>
      <w:r w:rsidRPr="00395068">
        <w:rPr>
          <w:rFonts w:ascii="Times New Roman" w:eastAsia="Times New Roman" w:hAnsi="Times New Roman" w:cs="Times New Roman"/>
          <w:color w:val="000000"/>
          <w:sz w:val="28"/>
          <w:szCs w:val="28"/>
        </w:rPr>
        <w:lastRenderedPageBreak/>
        <w:t xml:space="preserve">(«Определи место звука в слове», «Подскажи словечко» и т.п.).  Воспитатели всех групп для развития связной речи используют схемы, </w:t>
      </w:r>
      <w:proofErr w:type="spellStart"/>
      <w:r w:rsidRPr="00395068">
        <w:rPr>
          <w:rFonts w:ascii="Times New Roman" w:eastAsia="Times New Roman" w:hAnsi="Times New Roman" w:cs="Times New Roman"/>
          <w:color w:val="000000"/>
          <w:sz w:val="28"/>
          <w:szCs w:val="28"/>
        </w:rPr>
        <w:t>мнемотаблицы</w:t>
      </w:r>
      <w:proofErr w:type="spellEnd"/>
      <w:r w:rsidRPr="00395068">
        <w:rPr>
          <w:rFonts w:ascii="Times New Roman" w:eastAsia="Times New Roman" w:hAnsi="Times New Roman" w:cs="Times New Roman"/>
          <w:color w:val="000000"/>
          <w:sz w:val="28"/>
          <w:szCs w:val="28"/>
        </w:rPr>
        <w:t>, имеют картотеки артикуляционной гимнастики.</w:t>
      </w:r>
    </w:p>
    <w:p w:rsidR="00395068" w:rsidRPr="00395068" w:rsidRDefault="00395068" w:rsidP="00395068">
      <w:pPr>
        <w:shd w:val="clear" w:color="auto" w:fill="FFFFFF"/>
        <w:rPr>
          <w:rFonts w:ascii="Times New Roman" w:eastAsia="Times New Roman" w:hAnsi="Times New Roman" w:cs="Times New Roman"/>
          <w:color w:val="000000"/>
          <w:sz w:val="28"/>
          <w:szCs w:val="28"/>
        </w:rPr>
      </w:pPr>
      <w:r w:rsidRPr="00395068">
        <w:rPr>
          <w:rFonts w:ascii="Times New Roman" w:eastAsia="Times New Roman" w:hAnsi="Times New Roman" w:cs="Times New Roman"/>
          <w:color w:val="000000"/>
          <w:sz w:val="28"/>
          <w:szCs w:val="28"/>
        </w:rPr>
        <w:t>Вместе с тем педагоги испытывают недостаток наглядного материала по обучению детей правилам дорожного движения, о художниках иллюстраторах.</w:t>
      </w:r>
    </w:p>
    <w:p w:rsidR="00395068" w:rsidRPr="00395068" w:rsidRDefault="00395068" w:rsidP="00395068">
      <w:pPr>
        <w:shd w:val="clear" w:color="auto" w:fill="FFFFFF"/>
        <w:rPr>
          <w:rFonts w:ascii="Times New Roman" w:eastAsia="Times New Roman" w:hAnsi="Times New Roman" w:cs="Times New Roman"/>
          <w:color w:val="000000"/>
          <w:sz w:val="28"/>
          <w:szCs w:val="28"/>
          <w:u w:val="single"/>
        </w:rPr>
      </w:pPr>
      <w:r w:rsidRPr="00395068">
        <w:rPr>
          <w:rFonts w:ascii="Times New Roman" w:eastAsia="Times New Roman" w:hAnsi="Times New Roman" w:cs="Times New Roman"/>
          <w:color w:val="000000"/>
          <w:sz w:val="28"/>
          <w:szCs w:val="28"/>
          <w:u w:val="single"/>
        </w:rPr>
        <w:t>Рекомендации:</w:t>
      </w:r>
    </w:p>
    <w:p w:rsidR="00395068" w:rsidRPr="00395068" w:rsidRDefault="00395068" w:rsidP="00395068">
      <w:pPr>
        <w:pStyle w:val="a3"/>
        <w:numPr>
          <w:ilvl w:val="1"/>
          <w:numId w:val="1"/>
        </w:numPr>
        <w:shd w:val="clear" w:color="auto" w:fill="FFFFFF"/>
        <w:rPr>
          <w:color w:val="000000"/>
          <w:sz w:val="28"/>
          <w:szCs w:val="28"/>
        </w:rPr>
      </w:pPr>
      <w:r w:rsidRPr="00395068">
        <w:rPr>
          <w:color w:val="000000"/>
          <w:sz w:val="28"/>
          <w:szCs w:val="28"/>
        </w:rPr>
        <w:t xml:space="preserve">Периодически пополнять и обновлять схемы и </w:t>
      </w:r>
      <w:proofErr w:type="spellStart"/>
      <w:r w:rsidRPr="00395068">
        <w:rPr>
          <w:color w:val="000000"/>
          <w:sz w:val="28"/>
          <w:szCs w:val="28"/>
        </w:rPr>
        <w:t>мнемотаблицы</w:t>
      </w:r>
      <w:proofErr w:type="spellEnd"/>
      <w:r w:rsidRPr="00395068">
        <w:rPr>
          <w:color w:val="000000"/>
          <w:sz w:val="28"/>
          <w:szCs w:val="28"/>
        </w:rPr>
        <w:t>, картинки с развивающимся действием  по темам занятий по развитию связной речи детей всех возрастных групп;</w:t>
      </w:r>
    </w:p>
    <w:p w:rsidR="00395068" w:rsidRPr="00395068" w:rsidRDefault="00395068" w:rsidP="00395068">
      <w:pPr>
        <w:pStyle w:val="a3"/>
        <w:numPr>
          <w:ilvl w:val="1"/>
          <w:numId w:val="1"/>
        </w:numPr>
        <w:shd w:val="clear" w:color="auto" w:fill="FFFFFF"/>
        <w:rPr>
          <w:color w:val="000000"/>
          <w:sz w:val="28"/>
          <w:szCs w:val="28"/>
        </w:rPr>
      </w:pPr>
      <w:r w:rsidRPr="00395068">
        <w:rPr>
          <w:color w:val="000000"/>
          <w:sz w:val="28"/>
          <w:szCs w:val="28"/>
        </w:rPr>
        <w:t>Устранить недостаток материалов, в которых нуждаются педагоги ДОУ для работы по развитию речи детей.</w:t>
      </w:r>
    </w:p>
    <w:p w:rsidR="00395068" w:rsidRPr="00395068" w:rsidRDefault="00395068" w:rsidP="00395068">
      <w:pPr>
        <w:pStyle w:val="a3"/>
        <w:numPr>
          <w:ilvl w:val="1"/>
          <w:numId w:val="1"/>
        </w:numPr>
        <w:shd w:val="clear" w:color="auto" w:fill="FFFFFF"/>
        <w:rPr>
          <w:color w:val="000000"/>
          <w:sz w:val="28"/>
          <w:szCs w:val="28"/>
        </w:rPr>
      </w:pPr>
      <w:r w:rsidRPr="00395068">
        <w:rPr>
          <w:color w:val="000000"/>
          <w:sz w:val="28"/>
          <w:szCs w:val="28"/>
        </w:rPr>
        <w:t xml:space="preserve">Собирать из </w:t>
      </w:r>
      <w:proofErr w:type="spellStart"/>
      <w:r w:rsidRPr="00395068">
        <w:rPr>
          <w:color w:val="000000"/>
          <w:sz w:val="28"/>
          <w:szCs w:val="28"/>
        </w:rPr>
        <w:t>интернет-ресурсов</w:t>
      </w:r>
      <w:proofErr w:type="spellEnd"/>
      <w:r w:rsidRPr="00395068">
        <w:rPr>
          <w:color w:val="000000"/>
          <w:sz w:val="28"/>
          <w:szCs w:val="28"/>
        </w:rPr>
        <w:t xml:space="preserve"> в отдельные папки наглядный материал для работы с детьми по всем образовательным областям</w:t>
      </w:r>
      <w:proofErr w:type="gramStart"/>
      <w:r w:rsidRPr="00395068">
        <w:rPr>
          <w:color w:val="000000"/>
          <w:sz w:val="28"/>
          <w:szCs w:val="28"/>
        </w:rPr>
        <w:t>.</w:t>
      </w:r>
      <w:proofErr w:type="gramEnd"/>
      <w:r w:rsidRPr="00395068">
        <w:rPr>
          <w:color w:val="000000"/>
          <w:sz w:val="28"/>
          <w:szCs w:val="28"/>
        </w:rPr>
        <w:t xml:space="preserve"> (</w:t>
      </w:r>
      <w:proofErr w:type="gramStart"/>
      <w:r w:rsidRPr="00395068">
        <w:rPr>
          <w:color w:val="000000"/>
          <w:sz w:val="28"/>
          <w:szCs w:val="28"/>
        </w:rPr>
        <w:t>п</w:t>
      </w:r>
      <w:proofErr w:type="gramEnd"/>
      <w:r w:rsidRPr="00395068">
        <w:rPr>
          <w:color w:val="000000"/>
          <w:sz w:val="28"/>
          <w:szCs w:val="28"/>
        </w:rPr>
        <w:t>резентации на разные темы, фотографии, картинки и картины).</w:t>
      </w:r>
    </w:p>
    <w:p w:rsidR="00395068" w:rsidRPr="00395068" w:rsidRDefault="00395068" w:rsidP="00395068">
      <w:pPr>
        <w:jc w:val="center"/>
        <w:rPr>
          <w:rFonts w:ascii="Times New Roman" w:hAnsi="Times New Roman" w:cs="Times New Roman"/>
          <w:b/>
          <w:bCs/>
          <w:iCs/>
          <w:sz w:val="28"/>
          <w:szCs w:val="28"/>
        </w:rPr>
      </w:pPr>
      <w:r w:rsidRPr="00395068">
        <w:rPr>
          <w:rFonts w:ascii="Times New Roman" w:eastAsia="Times New Roman" w:hAnsi="Times New Roman" w:cs="Times New Roman"/>
          <w:color w:val="000000"/>
          <w:sz w:val="28"/>
          <w:szCs w:val="28"/>
        </w:rPr>
        <w:t> </w:t>
      </w:r>
      <w:r w:rsidRPr="00395068">
        <w:rPr>
          <w:rFonts w:ascii="Times New Roman" w:hAnsi="Times New Roman" w:cs="Times New Roman"/>
          <w:b/>
          <w:bCs/>
          <w:iCs/>
          <w:sz w:val="28"/>
          <w:szCs w:val="28"/>
        </w:rPr>
        <w:t>Оценочный лист</w:t>
      </w:r>
    </w:p>
    <w:p w:rsidR="00395068" w:rsidRPr="00395068" w:rsidRDefault="00395068" w:rsidP="00395068">
      <w:pPr>
        <w:jc w:val="center"/>
        <w:rPr>
          <w:rFonts w:ascii="Times New Roman" w:hAnsi="Times New Roman" w:cs="Times New Roman"/>
          <w:b/>
          <w:bCs/>
          <w:iCs/>
          <w:sz w:val="28"/>
          <w:szCs w:val="28"/>
        </w:rPr>
      </w:pPr>
      <w:r w:rsidRPr="00395068">
        <w:rPr>
          <w:rFonts w:ascii="Times New Roman" w:hAnsi="Times New Roman" w:cs="Times New Roman"/>
          <w:b/>
          <w:bCs/>
          <w:iCs/>
          <w:sz w:val="28"/>
          <w:szCs w:val="28"/>
        </w:rPr>
        <w:t xml:space="preserve">«Создание условий в группах для развития речи детей» </w:t>
      </w:r>
    </w:p>
    <w:tbl>
      <w:tblPr>
        <w:tblW w:w="9888" w:type="dxa"/>
        <w:tblCellMar>
          <w:left w:w="0" w:type="dxa"/>
          <w:right w:w="0" w:type="dxa"/>
        </w:tblCellMar>
        <w:tblLook w:val="04A0"/>
      </w:tblPr>
      <w:tblGrid>
        <w:gridCol w:w="4310"/>
        <w:gridCol w:w="1859"/>
        <w:gridCol w:w="1859"/>
        <w:gridCol w:w="1860"/>
      </w:tblGrid>
      <w:tr w:rsidR="00395068" w:rsidRPr="00395068" w:rsidTr="00A14490">
        <w:trPr>
          <w:trHeight w:val="189"/>
        </w:trPr>
        <w:tc>
          <w:tcPr>
            <w:tcW w:w="431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spacing w:line="189" w:lineRule="atLeast"/>
              <w:jc w:val="center"/>
              <w:rPr>
                <w:rFonts w:ascii="Times New Roman" w:eastAsia="Times New Roman" w:hAnsi="Times New Roman" w:cs="Times New Roman"/>
                <w:sz w:val="28"/>
                <w:szCs w:val="28"/>
              </w:rPr>
            </w:pPr>
            <w:r w:rsidRPr="00395068">
              <w:rPr>
                <w:rFonts w:ascii="Times New Roman" w:eastAsia="Lucida Sans Unicode" w:hAnsi="Times New Roman" w:cs="Times New Roman"/>
                <w:b/>
                <w:bCs/>
                <w:color w:val="000000"/>
                <w:kern w:val="3"/>
                <w:sz w:val="28"/>
                <w:szCs w:val="28"/>
              </w:rPr>
              <w:t>Перечень условий и элементов предметно-развивающей среды</w:t>
            </w:r>
            <w:r w:rsidRPr="00395068">
              <w:rPr>
                <w:rFonts w:ascii="Times New Roman" w:eastAsia="Lucida Sans Unicode" w:hAnsi="Times New Roman" w:cs="Times New Roman"/>
                <w:color w:val="000000"/>
                <w:kern w:val="3"/>
                <w:sz w:val="28"/>
                <w:szCs w:val="28"/>
              </w:rPr>
              <w:t xml:space="preserve"> </w:t>
            </w:r>
          </w:p>
        </w:tc>
        <w:tc>
          <w:tcPr>
            <w:tcW w:w="557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spacing w:line="189" w:lineRule="atLeast"/>
              <w:jc w:val="center"/>
              <w:rPr>
                <w:rFonts w:ascii="Times New Roman" w:eastAsia="Times New Roman" w:hAnsi="Times New Roman" w:cs="Times New Roman"/>
                <w:sz w:val="28"/>
                <w:szCs w:val="28"/>
              </w:rPr>
            </w:pPr>
            <w:r w:rsidRPr="00395068">
              <w:rPr>
                <w:rFonts w:ascii="Times New Roman" w:eastAsia="Lucida Sans Unicode" w:hAnsi="Times New Roman" w:cs="Times New Roman"/>
                <w:b/>
                <w:bCs/>
                <w:color w:val="000000"/>
                <w:kern w:val="3"/>
                <w:sz w:val="28"/>
                <w:szCs w:val="28"/>
              </w:rPr>
              <w:t>Возрастные группы</w:t>
            </w:r>
            <w:r w:rsidRPr="00395068">
              <w:rPr>
                <w:rFonts w:ascii="Times New Roman" w:eastAsia="Lucida Sans Unicode" w:hAnsi="Times New Roman" w:cs="Times New Roman"/>
                <w:color w:val="000000"/>
                <w:kern w:val="3"/>
                <w:sz w:val="28"/>
                <w:szCs w:val="28"/>
              </w:rPr>
              <w:t xml:space="preserve"> </w:t>
            </w:r>
          </w:p>
        </w:tc>
      </w:tr>
      <w:tr w:rsidR="00395068" w:rsidRPr="00395068" w:rsidTr="00A14490">
        <w:trPr>
          <w:trHeight w:val="567"/>
        </w:trPr>
        <w:tc>
          <w:tcPr>
            <w:tcW w:w="4310" w:type="dxa"/>
            <w:vMerge/>
            <w:tcBorders>
              <w:top w:val="single" w:sz="8" w:space="0" w:color="000000"/>
              <w:left w:val="single" w:sz="8" w:space="0" w:color="000000"/>
              <w:bottom w:val="single" w:sz="8" w:space="0" w:color="000000"/>
              <w:right w:val="single" w:sz="8" w:space="0" w:color="000000"/>
            </w:tcBorders>
            <w:vAlign w:val="center"/>
            <w:hideMark/>
          </w:tcPr>
          <w:p w:rsidR="00395068" w:rsidRPr="00395068" w:rsidRDefault="00395068" w:rsidP="00A14490">
            <w:pPr>
              <w:rPr>
                <w:rFonts w:ascii="Times New Roman" w:eastAsia="Times New Roman" w:hAnsi="Times New Roman" w:cs="Times New Roman"/>
                <w:sz w:val="28"/>
                <w:szCs w:val="28"/>
              </w:rPr>
            </w:pP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sz w:val="28"/>
                <w:szCs w:val="28"/>
              </w:rPr>
            </w:pPr>
            <w:proofErr w:type="spellStart"/>
            <w:proofErr w:type="gramStart"/>
            <w:r w:rsidRPr="00395068">
              <w:rPr>
                <w:rFonts w:ascii="Times New Roman" w:eastAsia="Lucida Sans Unicode" w:hAnsi="Times New Roman" w:cs="Times New Roman"/>
                <w:b/>
                <w:bCs/>
                <w:color w:val="000000"/>
                <w:kern w:val="3"/>
                <w:sz w:val="28"/>
                <w:szCs w:val="28"/>
              </w:rPr>
              <w:t>Младше-средняя</w:t>
            </w:r>
            <w:proofErr w:type="spellEnd"/>
            <w:proofErr w:type="gramEnd"/>
            <w:r w:rsidRPr="00395068">
              <w:rPr>
                <w:rFonts w:ascii="Times New Roman" w:eastAsia="Lucida Sans Unicode" w:hAnsi="Times New Roman" w:cs="Times New Roman"/>
                <w:b/>
                <w:bCs/>
                <w:color w:val="000000"/>
                <w:kern w:val="3"/>
                <w:sz w:val="28"/>
                <w:szCs w:val="28"/>
              </w:rPr>
              <w:t xml:space="preserve"> группа</w:t>
            </w:r>
            <w:r w:rsidRPr="00395068">
              <w:rPr>
                <w:rFonts w:ascii="Times New Roman" w:eastAsia="Lucida Sans Unicode" w:hAnsi="Times New Roman" w:cs="Times New Roman"/>
                <w:color w:val="000000"/>
                <w:kern w:val="3"/>
                <w:sz w:val="28"/>
                <w:szCs w:val="28"/>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sz w:val="28"/>
                <w:szCs w:val="28"/>
              </w:rPr>
            </w:pPr>
            <w:proofErr w:type="spellStart"/>
            <w:r w:rsidRPr="00395068">
              <w:rPr>
                <w:rFonts w:ascii="Times New Roman" w:eastAsia="Lucida Sans Unicode" w:hAnsi="Times New Roman" w:cs="Times New Roman"/>
                <w:b/>
                <w:bCs/>
                <w:color w:val="000000"/>
                <w:kern w:val="3"/>
                <w:sz w:val="28"/>
                <w:szCs w:val="28"/>
              </w:rPr>
              <w:t>Средне-старшая</w:t>
            </w:r>
            <w:proofErr w:type="spellEnd"/>
            <w:r w:rsidRPr="00395068">
              <w:rPr>
                <w:rFonts w:ascii="Times New Roman" w:eastAsia="Lucida Sans Unicode" w:hAnsi="Times New Roman" w:cs="Times New Roman"/>
                <w:b/>
                <w:bCs/>
                <w:color w:val="000000"/>
                <w:kern w:val="3"/>
                <w:sz w:val="28"/>
                <w:szCs w:val="28"/>
              </w:rPr>
              <w:t xml:space="preserve"> группа</w:t>
            </w:r>
            <w:r w:rsidRPr="00395068">
              <w:rPr>
                <w:rFonts w:ascii="Times New Roman" w:eastAsia="Lucida Sans Unicode" w:hAnsi="Times New Roman" w:cs="Times New Roman"/>
                <w:color w:val="000000"/>
                <w:kern w:val="3"/>
                <w:sz w:val="28"/>
                <w:szCs w:val="28"/>
              </w:rPr>
              <w:t xml:space="preserve"> </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sz w:val="28"/>
                <w:szCs w:val="28"/>
              </w:rPr>
            </w:pPr>
            <w:r w:rsidRPr="00395068">
              <w:rPr>
                <w:rFonts w:ascii="Times New Roman" w:eastAsia="Lucida Sans Unicode" w:hAnsi="Times New Roman" w:cs="Times New Roman"/>
                <w:b/>
                <w:bCs/>
                <w:color w:val="000000"/>
                <w:kern w:val="3"/>
                <w:sz w:val="28"/>
                <w:szCs w:val="28"/>
              </w:rPr>
              <w:t xml:space="preserve">Подготовит. </w:t>
            </w:r>
          </w:p>
          <w:p w:rsidR="00395068" w:rsidRPr="00395068" w:rsidRDefault="00395068" w:rsidP="00A14490">
            <w:pPr>
              <w:jc w:val="center"/>
              <w:rPr>
                <w:rFonts w:ascii="Times New Roman" w:eastAsia="Times New Roman" w:hAnsi="Times New Roman" w:cs="Times New Roman"/>
                <w:sz w:val="28"/>
                <w:szCs w:val="28"/>
              </w:rPr>
            </w:pPr>
            <w:r w:rsidRPr="00395068">
              <w:rPr>
                <w:rFonts w:ascii="Times New Roman" w:eastAsia="Lucida Sans Unicode" w:hAnsi="Times New Roman" w:cs="Times New Roman"/>
                <w:b/>
                <w:bCs/>
                <w:color w:val="000000"/>
                <w:kern w:val="3"/>
                <w:sz w:val="28"/>
                <w:szCs w:val="28"/>
              </w:rPr>
              <w:t>группа</w:t>
            </w:r>
            <w:r w:rsidRPr="00395068">
              <w:rPr>
                <w:rFonts w:ascii="Times New Roman" w:eastAsia="Lucida Sans Unicode" w:hAnsi="Times New Roman" w:cs="Times New Roman"/>
                <w:color w:val="000000"/>
                <w:kern w:val="3"/>
                <w:sz w:val="28"/>
                <w:szCs w:val="28"/>
              </w:rPr>
              <w:t xml:space="preserve"> </w:t>
            </w:r>
          </w:p>
        </w:tc>
      </w:tr>
      <w:tr w:rsidR="00395068" w:rsidRPr="00395068" w:rsidTr="00A14490">
        <w:trPr>
          <w:trHeight w:val="944"/>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t>1.Оборудование группы (хорошее освещённое место, стол и стулья для детей, полочка или стеллажи для книг)</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385"/>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t>2.Соответствие содержания возрасту детей</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672"/>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t xml:space="preserve">3. Наличие художественной литературы, её грамотный подбор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1119"/>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both"/>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t>4.Иллюстрации по темам занятий по ознакомлению с окружающим миром и ознакомление с художественной литературой</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p>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p>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p>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338"/>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t xml:space="preserve">5.Материалы о художниках </w:t>
            </w:r>
            <w:r w:rsidRPr="00395068">
              <w:rPr>
                <w:rFonts w:ascii="Times New Roman" w:eastAsia="Lucida Sans Unicode" w:hAnsi="Times New Roman" w:cs="Times New Roman"/>
                <w:color w:val="000000"/>
                <w:kern w:val="3"/>
                <w:sz w:val="28"/>
                <w:szCs w:val="28"/>
              </w:rPr>
              <w:lastRenderedPageBreak/>
              <w:t>иллюстраторах</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lastRenderedPageBreak/>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189"/>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spacing w:line="189" w:lineRule="atLeast"/>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lastRenderedPageBreak/>
              <w:t>6.Тематические выставки</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189"/>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spacing w:line="189" w:lineRule="atLeast"/>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t>7.Сменяемость материала</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378"/>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bCs/>
                <w:color w:val="000000"/>
                <w:kern w:val="3"/>
                <w:sz w:val="28"/>
                <w:szCs w:val="28"/>
              </w:rPr>
              <w:t>8.Наличие детской литературы в группе</w:t>
            </w:r>
            <w:r w:rsidRPr="00395068">
              <w:rPr>
                <w:rFonts w:ascii="Times New Roman" w:eastAsia="Lucida Sans Unicode" w:hAnsi="Times New Roman" w:cs="Times New Roman"/>
                <w:color w:val="000000"/>
                <w:kern w:val="3"/>
                <w:sz w:val="28"/>
                <w:szCs w:val="28"/>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567"/>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bCs/>
                <w:color w:val="000000"/>
                <w:kern w:val="3"/>
                <w:sz w:val="28"/>
                <w:szCs w:val="28"/>
              </w:rPr>
              <w:t>9.Оборудование для театрализованной деятельности:</w:t>
            </w:r>
            <w:r w:rsidRPr="00395068">
              <w:rPr>
                <w:rFonts w:ascii="Times New Roman" w:eastAsia="Lucida Sans Unicode" w:hAnsi="Times New Roman" w:cs="Times New Roman"/>
                <w:color w:val="000000"/>
                <w:kern w:val="3"/>
                <w:sz w:val="28"/>
                <w:szCs w:val="28"/>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378"/>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color w:val="000000"/>
                <w:kern w:val="3"/>
                <w:sz w:val="28"/>
                <w:szCs w:val="28"/>
              </w:rPr>
              <w:t>10.Соответствие возрасту видов театра и театрализованных игр</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378"/>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Lucida Sans Unicode" w:hAnsi="Times New Roman" w:cs="Times New Roman"/>
                <w:color w:val="000000"/>
                <w:kern w:val="3"/>
                <w:sz w:val="28"/>
                <w:szCs w:val="28"/>
              </w:rPr>
            </w:pPr>
            <w:r w:rsidRPr="00395068">
              <w:rPr>
                <w:rFonts w:ascii="Times New Roman" w:eastAsia="Lucida Sans Unicode" w:hAnsi="Times New Roman" w:cs="Times New Roman"/>
                <w:color w:val="000000"/>
                <w:kern w:val="3"/>
                <w:sz w:val="28"/>
                <w:szCs w:val="28"/>
              </w:rPr>
              <w:t xml:space="preserve">11. Наличие схем, </w:t>
            </w:r>
            <w:proofErr w:type="spellStart"/>
            <w:r w:rsidRPr="00395068">
              <w:rPr>
                <w:rFonts w:ascii="Times New Roman" w:eastAsia="Lucida Sans Unicode" w:hAnsi="Times New Roman" w:cs="Times New Roman"/>
                <w:color w:val="000000"/>
                <w:kern w:val="3"/>
                <w:sz w:val="28"/>
                <w:szCs w:val="28"/>
              </w:rPr>
              <w:t>мнемотаблиц</w:t>
            </w:r>
            <w:proofErr w:type="spellEnd"/>
            <w:r w:rsidRPr="00395068">
              <w:rPr>
                <w:rFonts w:ascii="Times New Roman" w:eastAsia="Lucida Sans Unicode" w:hAnsi="Times New Roman" w:cs="Times New Roman"/>
                <w:color w:val="000000"/>
                <w:kern w:val="3"/>
                <w:sz w:val="28"/>
                <w:szCs w:val="28"/>
              </w:rPr>
              <w:t xml:space="preserve"> для развития связной речи</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378"/>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Lucida Sans Unicode" w:hAnsi="Times New Roman" w:cs="Times New Roman"/>
                <w:color w:val="000000"/>
                <w:kern w:val="3"/>
                <w:sz w:val="28"/>
                <w:szCs w:val="28"/>
              </w:rPr>
            </w:pPr>
            <w:r w:rsidRPr="00395068">
              <w:rPr>
                <w:rFonts w:ascii="Times New Roman" w:eastAsia="Lucida Sans Unicode" w:hAnsi="Times New Roman" w:cs="Times New Roman"/>
                <w:color w:val="000000"/>
                <w:kern w:val="3"/>
                <w:sz w:val="28"/>
                <w:szCs w:val="28"/>
              </w:rPr>
              <w:t>12. Наличие картотеки артикуляционной гимнастики</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567"/>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bCs/>
                <w:color w:val="000000"/>
                <w:kern w:val="3"/>
                <w:sz w:val="28"/>
                <w:szCs w:val="28"/>
              </w:rPr>
              <w:t>13.Дидактические игры (наличие, разнообразие, соответствие возрасту)</w:t>
            </w:r>
            <w:r w:rsidRPr="00395068">
              <w:rPr>
                <w:rFonts w:ascii="Times New Roman" w:eastAsia="Lucida Sans Unicode" w:hAnsi="Times New Roman" w:cs="Times New Roman"/>
                <w:color w:val="000000"/>
                <w:kern w:val="3"/>
                <w:sz w:val="28"/>
                <w:szCs w:val="28"/>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189"/>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spacing w:line="189" w:lineRule="atLeast"/>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bCs/>
                <w:color w:val="000000"/>
                <w:kern w:val="3"/>
                <w:sz w:val="28"/>
                <w:szCs w:val="28"/>
              </w:rPr>
              <w:t>14.Методическая литература</w:t>
            </w:r>
            <w:r w:rsidRPr="00395068">
              <w:rPr>
                <w:rFonts w:ascii="Times New Roman" w:eastAsia="Lucida Sans Unicode" w:hAnsi="Times New Roman" w:cs="Times New Roman"/>
                <w:color w:val="000000"/>
                <w:kern w:val="3"/>
                <w:sz w:val="28"/>
                <w:szCs w:val="28"/>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189"/>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spacing w:line="189" w:lineRule="atLeast"/>
              <w:contextualSpacing/>
              <w:jc w:val="both"/>
              <w:rPr>
                <w:rFonts w:ascii="Times New Roman" w:eastAsia="Times New Roman" w:hAnsi="Times New Roman" w:cs="Times New Roman"/>
                <w:sz w:val="28"/>
                <w:szCs w:val="28"/>
              </w:rPr>
            </w:pPr>
            <w:r w:rsidRPr="00395068">
              <w:rPr>
                <w:rFonts w:ascii="Times New Roman" w:eastAsia="Lucida Sans Unicode" w:hAnsi="Times New Roman" w:cs="Times New Roman"/>
                <w:bCs/>
                <w:color w:val="000000"/>
                <w:kern w:val="3"/>
                <w:sz w:val="28"/>
                <w:szCs w:val="28"/>
              </w:rPr>
              <w:t>15.Пособия для занятий</w:t>
            </w:r>
            <w:r w:rsidRPr="00395068">
              <w:rPr>
                <w:rFonts w:ascii="Times New Roman" w:eastAsia="Lucida Sans Unicode" w:hAnsi="Times New Roman" w:cs="Times New Roman"/>
                <w:color w:val="000000"/>
                <w:kern w:val="3"/>
                <w:sz w:val="28"/>
                <w:szCs w:val="28"/>
              </w:rPr>
              <w:t xml:space="preserve"> </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b/>
                <w:sz w:val="28"/>
                <w:szCs w:val="28"/>
              </w:rPr>
            </w:pPr>
            <w:r w:rsidRPr="00395068">
              <w:rPr>
                <w:rFonts w:ascii="Times New Roman" w:eastAsia="Times New Roman" w:hAnsi="Times New Roman" w:cs="Times New Roman"/>
                <w:b/>
                <w:sz w:val="28"/>
                <w:szCs w:val="28"/>
              </w:rPr>
              <w:t>+</w:t>
            </w:r>
          </w:p>
        </w:tc>
      </w:tr>
      <w:tr w:rsidR="00395068" w:rsidRPr="00395068" w:rsidTr="00A14490">
        <w:trPr>
          <w:trHeight w:val="189"/>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spacing w:line="189" w:lineRule="atLeast"/>
              <w:contextualSpacing/>
              <w:jc w:val="both"/>
              <w:rPr>
                <w:rFonts w:ascii="Times New Roman" w:eastAsia="Lucida Sans Unicode" w:hAnsi="Times New Roman" w:cs="Times New Roman"/>
                <w:bCs/>
                <w:color w:val="000000"/>
                <w:kern w:val="3"/>
                <w:sz w:val="28"/>
                <w:szCs w:val="28"/>
              </w:rPr>
            </w:pPr>
            <w:r w:rsidRPr="00395068">
              <w:rPr>
                <w:rFonts w:ascii="Times New Roman" w:eastAsia="Lucida Sans Unicode" w:hAnsi="Times New Roman" w:cs="Times New Roman"/>
                <w:bCs/>
                <w:color w:val="000000"/>
                <w:kern w:val="3"/>
                <w:sz w:val="28"/>
                <w:szCs w:val="28"/>
              </w:rPr>
              <w:t>16. Примечание</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В группе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имеется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необходимое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оборудование и</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материалы </w:t>
            </w:r>
            <w:proofErr w:type="gramStart"/>
            <w:r w:rsidRPr="00395068">
              <w:rPr>
                <w:rFonts w:ascii="Times New Roman" w:eastAsia="Times New Roman" w:hAnsi="Times New Roman" w:cs="Times New Roman"/>
                <w:sz w:val="28"/>
                <w:szCs w:val="28"/>
              </w:rPr>
              <w:t>для</w:t>
            </w:r>
            <w:proofErr w:type="gramEnd"/>
            <w:r w:rsidRPr="00395068">
              <w:rPr>
                <w:rFonts w:ascii="Times New Roman" w:eastAsia="Times New Roman" w:hAnsi="Times New Roman" w:cs="Times New Roman"/>
                <w:sz w:val="28"/>
                <w:szCs w:val="28"/>
              </w:rPr>
              <w:t xml:space="preserve">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развития речи</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детей.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Воспитатель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испытывает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нехватку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lastRenderedPageBreak/>
              <w:t xml:space="preserve">наглядных </w:t>
            </w:r>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материалов </w:t>
            </w:r>
            <w:proofErr w:type="gramStart"/>
            <w:r w:rsidRPr="00395068">
              <w:rPr>
                <w:rFonts w:ascii="Times New Roman" w:eastAsia="Times New Roman" w:hAnsi="Times New Roman" w:cs="Times New Roman"/>
                <w:sz w:val="28"/>
                <w:szCs w:val="28"/>
              </w:rPr>
              <w:t>по</w:t>
            </w:r>
            <w:proofErr w:type="gramEnd"/>
          </w:p>
          <w:p w:rsidR="00395068" w:rsidRPr="00395068" w:rsidRDefault="00395068" w:rsidP="00A14490">
            <w:pPr>
              <w:ind w:left="-57" w:right="-29" w:firstLine="57"/>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ПДД</w:t>
            </w:r>
          </w:p>
        </w:tc>
        <w:tc>
          <w:tcPr>
            <w:tcW w:w="1859"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jc w:val="center"/>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lastRenderedPageBreak/>
              <w:t xml:space="preserve">Воспитатель испытывает недостаток материалов о </w:t>
            </w:r>
            <w:proofErr w:type="spellStart"/>
            <w:r w:rsidRPr="00395068">
              <w:rPr>
                <w:rFonts w:ascii="Times New Roman" w:eastAsia="Times New Roman" w:hAnsi="Times New Roman" w:cs="Times New Roman"/>
                <w:sz w:val="28"/>
                <w:szCs w:val="28"/>
              </w:rPr>
              <w:t>художниках-илюстраторах</w:t>
            </w:r>
            <w:proofErr w:type="spellEnd"/>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hideMark/>
          </w:tcPr>
          <w:p w:rsidR="00395068" w:rsidRPr="00395068" w:rsidRDefault="00395068" w:rsidP="00A14490">
            <w:pPr>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В книжном уголке имеется соотв. возрасту худ</w:t>
            </w:r>
            <w:proofErr w:type="gramStart"/>
            <w:r w:rsidRPr="00395068">
              <w:rPr>
                <w:rFonts w:ascii="Times New Roman" w:eastAsia="Times New Roman" w:hAnsi="Times New Roman" w:cs="Times New Roman"/>
                <w:sz w:val="28"/>
                <w:szCs w:val="28"/>
              </w:rPr>
              <w:t>.</w:t>
            </w:r>
            <w:proofErr w:type="gramEnd"/>
            <w:r w:rsidRPr="00395068">
              <w:rPr>
                <w:rFonts w:ascii="Times New Roman" w:eastAsia="Times New Roman" w:hAnsi="Times New Roman" w:cs="Times New Roman"/>
                <w:sz w:val="28"/>
                <w:szCs w:val="28"/>
              </w:rPr>
              <w:t xml:space="preserve"> </w:t>
            </w:r>
            <w:proofErr w:type="gramStart"/>
            <w:r w:rsidRPr="00395068">
              <w:rPr>
                <w:rFonts w:ascii="Times New Roman" w:eastAsia="Times New Roman" w:hAnsi="Times New Roman" w:cs="Times New Roman"/>
                <w:sz w:val="28"/>
                <w:szCs w:val="28"/>
              </w:rPr>
              <w:t>л</w:t>
            </w:r>
            <w:proofErr w:type="gramEnd"/>
            <w:r w:rsidRPr="00395068">
              <w:rPr>
                <w:rFonts w:ascii="Times New Roman" w:eastAsia="Times New Roman" w:hAnsi="Times New Roman" w:cs="Times New Roman"/>
                <w:sz w:val="28"/>
                <w:szCs w:val="28"/>
              </w:rPr>
              <w:t xml:space="preserve">итература  русских, адыгейских и зарубежных писателей. В наличии большое количество </w:t>
            </w:r>
            <w:proofErr w:type="spellStart"/>
            <w:r w:rsidRPr="00395068">
              <w:rPr>
                <w:rFonts w:ascii="Times New Roman" w:eastAsia="Times New Roman" w:hAnsi="Times New Roman" w:cs="Times New Roman"/>
                <w:sz w:val="28"/>
                <w:szCs w:val="28"/>
              </w:rPr>
              <w:t>дидакт</w:t>
            </w:r>
            <w:proofErr w:type="spellEnd"/>
            <w:r w:rsidRPr="00395068">
              <w:rPr>
                <w:rFonts w:ascii="Times New Roman" w:eastAsia="Times New Roman" w:hAnsi="Times New Roman" w:cs="Times New Roman"/>
                <w:sz w:val="28"/>
                <w:szCs w:val="28"/>
              </w:rPr>
              <w:t>. игр. Имеется банк различных игр.</w:t>
            </w:r>
          </w:p>
        </w:tc>
      </w:tr>
    </w:tbl>
    <w:p w:rsidR="00395068" w:rsidRPr="00395068" w:rsidRDefault="00395068" w:rsidP="00395068">
      <w:pPr>
        <w:shd w:val="clear" w:color="auto" w:fill="FFFFFF"/>
        <w:rPr>
          <w:rFonts w:ascii="Times New Roman" w:eastAsia="Times New Roman" w:hAnsi="Times New Roman" w:cs="Times New Roman"/>
          <w:color w:val="000000"/>
          <w:sz w:val="28"/>
          <w:szCs w:val="28"/>
        </w:rPr>
      </w:pPr>
    </w:p>
    <w:p w:rsidR="00395068" w:rsidRPr="00395068" w:rsidRDefault="00395068" w:rsidP="00395068">
      <w:pPr>
        <w:shd w:val="clear" w:color="auto" w:fill="FFFFFF"/>
        <w:rPr>
          <w:rFonts w:ascii="Times New Roman" w:eastAsia="Times New Roman" w:hAnsi="Times New Roman" w:cs="Times New Roman"/>
          <w:sz w:val="28"/>
          <w:szCs w:val="28"/>
        </w:rPr>
      </w:pPr>
      <w:r w:rsidRPr="00395068">
        <w:rPr>
          <w:rFonts w:ascii="Times New Roman" w:eastAsia="Times New Roman" w:hAnsi="Times New Roman" w:cs="Times New Roman"/>
          <w:b/>
          <w:bCs/>
          <w:sz w:val="28"/>
          <w:szCs w:val="28"/>
        </w:rPr>
        <w:t>Работа с родителями.</w:t>
      </w:r>
    </w:p>
    <w:p w:rsidR="00395068" w:rsidRPr="00395068" w:rsidRDefault="00395068" w:rsidP="00395068">
      <w:pPr>
        <w:shd w:val="clear" w:color="auto" w:fill="FFFFFF"/>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Отдельно нужно отметить наличие наглядной информации для родителей:</w:t>
      </w:r>
    </w:p>
    <w:p w:rsidR="00395068" w:rsidRPr="00395068" w:rsidRDefault="00395068" w:rsidP="00395068">
      <w:pPr>
        <w:shd w:val="clear" w:color="auto" w:fill="FFFFFF"/>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педагогами  периодически </w:t>
      </w:r>
      <w:proofErr w:type="spellStart"/>
      <w:r w:rsidRPr="00395068">
        <w:rPr>
          <w:rFonts w:ascii="Times New Roman" w:eastAsia="Times New Roman" w:hAnsi="Times New Roman" w:cs="Times New Roman"/>
          <w:sz w:val="28"/>
          <w:szCs w:val="28"/>
        </w:rPr>
        <w:t>подготавляваются</w:t>
      </w:r>
      <w:proofErr w:type="spellEnd"/>
      <w:r w:rsidRPr="00395068">
        <w:rPr>
          <w:rFonts w:ascii="Times New Roman" w:eastAsia="Times New Roman" w:hAnsi="Times New Roman" w:cs="Times New Roman"/>
          <w:sz w:val="28"/>
          <w:szCs w:val="28"/>
        </w:rPr>
        <w:t xml:space="preserve">  консультации по развитию речи детей в соответствии с возрастом детей и размещаются в родительских уголках, а также на сайте ДОУ.</w:t>
      </w:r>
    </w:p>
    <w:p w:rsidR="00395068" w:rsidRPr="00395068" w:rsidRDefault="00395068" w:rsidP="00395068">
      <w:pPr>
        <w:shd w:val="clear" w:color="auto" w:fill="FFFFFF"/>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В момент проведения  тематического контроля консультаций по развитию речи в родительских уголках не было</w:t>
      </w:r>
      <w:proofErr w:type="gramStart"/>
      <w:r w:rsidRPr="00395068">
        <w:rPr>
          <w:rFonts w:ascii="Times New Roman" w:eastAsia="Times New Roman" w:hAnsi="Times New Roman" w:cs="Times New Roman"/>
          <w:sz w:val="28"/>
          <w:szCs w:val="28"/>
        </w:rPr>
        <w:t>..</w:t>
      </w:r>
      <w:proofErr w:type="gramEnd"/>
    </w:p>
    <w:p w:rsidR="00395068" w:rsidRPr="00395068" w:rsidRDefault="00395068" w:rsidP="00395068">
      <w:pPr>
        <w:shd w:val="clear" w:color="auto" w:fill="FFFFFF"/>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В </w:t>
      </w:r>
      <w:proofErr w:type="spellStart"/>
      <w:proofErr w:type="gramStart"/>
      <w:r w:rsidRPr="00395068">
        <w:rPr>
          <w:rFonts w:ascii="Times New Roman" w:eastAsia="Times New Roman" w:hAnsi="Times New Roman" w:cs="Times New Roman"/>
          <w:sz w:val="28"/>
          <w:szCs w:val="28"/>
        </w:rPr>
        <w:t>младше-средней</w:t>
      </w:r>
      <w:proofErr w:type="spellEnd"/>
      <w:proofErr w:type="gramEnd"/>
      <w:r w:rsidRPr="00395068">
        <w:rPr>
          <w:rFonts w:ascii="Times New Roman" w:eastAsia="Times New Roman" w:hAnsi="Times New Roman" w:cs="Times New Roman"/>
          <w:sz w:val="28"/>
          <w:szCs w:val="28"/>
        </w:rPr>
        <w:t xml:space="preserve"> группе воспитателем </w:t>
      </w:r>
      <w:proofErr w:type="spellStart"/>
      <w:r w:rsidRPr="00395068">
        <w:rPr>
          <w:rFonts w:ascii="Times New Roman" w:eastAsia="Times New Roman" w:hAnsi="Times New Roman" w:cs="Times New Roman"/>
          <w:sz w:val="28"/>
          <w:szCs w:val="28"/>
        </w:rPr>
        <w:t>Чернопуповой</w:t>
      </w:r>
      <w:proofErr w:type="spellEnd"/>
      <w:r w:rsidRPr="00395068">
        <w:rPr>
          <w:rFonts w:ascii="Times New Roman" w:eastAsia="Times New Roman" w:hAnsi="Times New Roman" w:cs="Times New Roman"/>
          <w:sz w:val="28"/>
          <w:szCs w:val="28"/>
        </w:rPr>
        <w:t xml:space="preserve"> И.А. было проведено родительское собрание с открытым показом работы с детьми по ОО «Речевое развитие», а также мастер-классом для родителей по работе с детьми по развитию речи  детей младшего и среднего дошкольного возраста. Также родителям воспитанников  были даны групповые и индивидуальные рекомендации.</w:t>
      </w:r>
    </w:p>
    <w:p w:rsidR="00395068" w:rsidRPr="00395068" w:rsidRDefault="00395068" w:rsidP="00395068">
      <w:pPr>
        <w:shd w:val="clear" w:color="auto" w:fill="FFFFFF"/>
        <w:rPr>
          <w:rFonts w:ascii="Times New Roman" w:eastAsia="Times New Roman" w:hAnsi="Times New Roman" w:cs="Times New Roman"/>
          <w:sz w:val="28"/>
          <w:szCs w:val="28"/>
        </w:rPr>
      </w:pPr>
      <w:r w:rsidRPr="00395068">
        <w:rPr>
          <w:rFonts w:ascii="Times New Roman" w:eastAsia="Times New Roman" w:hAnsi="Times New Roman" w:cs="Times New Roman"/>
          <w:sz w:val="28"/>
          <w:szCs w:val="28"/>
        </w:rPr>
        <w:t xml:space="preserve">       Проводится огромная работа с родителями по подготовке и оформлению совместно с родителями тематических  выставок, которые также имеют неоценимое значение в развитии речи детей, формировании активной жизненной позиции, желания участвовать в общем деле. Заметно растет мастерство  родителей, их совместные с детьми работы оживляют и украшают интерьер приемной и групповой комнаты во всех возрастных группах.</w:t>
      </w:r>
      <w:r w:rsidRPr="00395068">
        <w:rPr>
          <w:rFonts w:ascii="Times New Roman" w:eastAsia="Times New Roman" w:hAnsi="Times New Roman" w:cs="Times New Roman"/>
          <w:sz w:val="28"/>
          <w:szCs w:val="28"/>
        </w:rPr>
        <w:br/>
      </w:r>
    </w:p>
    <w:p w:rsidR="00395068" w:rsidRPr="00395068" w:rsidRDefault="00395068" w:rsidP="00395068">
      <w:pPr>
        <w:pStyle w:val="a4"/>
        <w:shd w:val="clear" w:color="auto" w:fill="FFFFFF"/>
        <w:spacing w:before="0" w:beforeAutospacing="0" w:after="0" w:afterAutospacing="0"/>
        <w:rPr>
          <w:b/>
          <w:bCs/>
          <w:color w:val="000000"/>
          <w:sz w:val="28"/>
          <w:szCs w:val="28"/>
        </w:rPr>
      </w:pPr>
    </w:p>
    <w:p w:rsidR="00395068" w:rsidRPr="00395068" w:rsidRDefault="00395068" w:rsidP="00395068">
      <w:pPr>
        <w:pStyle w:val="a4"/>
        <w:shd w:val="clear" w:color="auto" w:fill="FFFFFF"/>
        <w:spacing w:before="0" w:beforeAutospacing="0" w:after="0" w:afterAutospacing="0"/>
        <w:rPr>
          <w:b/>
          <w:bCs/>
          <w:color w:val="000000"/>
          <w:sz w:val="28"/>
          <w:szCs w:val="28"/>
        </w:rPr>
      </w:pP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b/>
          <w:bCs/>
          <w:color w:val="000000"/>
          <w:sz w:val="28"/>
          <w:szCs w:val="28"/>
        </w:rPr>
        <w:t>^ Вывод по тематическому контролю</w:t>
      </w:r>
      <w:r w:rsidRPr="00395068">
        <w:rPr>
          <w:color w:val="000000"/>
          <w:sz w:val="28"/>
          <w:szCs w:val="28"/>
        </w:rPr>
        <w:br/>
      </w:r>
      <w:r w:rsidRPr="00395068">
        <w:rPr>
          <w:color w:val="000000"/>
          <w:sz w:val="28"/>
          <w:szCs w:val="28"/>
        </w:rPr>
        <w:br/>
      </w:r>
      <w:r w:rsidRPr="00395068">
        <w:rPr>
          <w:rStyle w:val="a5"/>
          <w:color w:val="000000"/>
          <w:sz w:val="28"/>
          <w:szCs w:val="28"/>
        </w:rPr>
        <w:t>Вывод</w:t>
      </w:r>
      <w:r w:rsidRPr="00395068">
        <w:rPr>
          <w:color w:val="000000"/>
          <w:sz w:val="28"/>
          <w:szCs w:val="28"/>
        </w:rPr>
        <w:t xml:space="preserve">: Проведенный тематический контроль показал, что проблема развития речи дошкольников </w:t>
      </w:r>
      <w:proofErr w:type="gramStart"/>
      <w:r w:rsidRPr="00395068">
        <w:rPr>
          <w:color w:val="000000"/>
          <w:sz w:val="28"/>
          <w:szCs w:val="28"/>
        </w:rPr>
        <w:t>актуальна</w:t>
      </w:r>
      <w:proofErr w:type="gramEnd"/>
      <w:r w:rsidRPr="00395068">
        <w:rPr>
          <w:color w:val="000000"/>
          <w:sz w:val="28"/>
          <w:szCs w:val="28"/>
        </w:rPr>
        <w:t xml:space="preserve"> и она в ДОУ решается: через НОД, свободную деятельность детей, через режимные моменты, во время </w:t>
      </w:r>
      <w:r w:rsidRPr="00395068">
        <w:rPr>
          <w:color w:val="000000"/>
          <w:sz w:val="28"/>
          <w:szCs w:val="28"/>
        </w:rPr>
        <w:lastRenderedPageBreak/>
        <w:t>проведения прогулок. Организация воспитательно-образовательного процесса в ДОУ по развитию речи детей на удовлетворительном уровне.</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В группах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Накоплен иллюстративный наглядный материал. Созданные условия позволяют развивать речь дошкольников в соответствии с их возрастными и индивидуальными особенностями.</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 xml:space="preserve">Педагоги возрастных групп грамотно и целесообразно используют инновационные технологии (ИКТ, развивающие программы, </w:t>
      </w:r>
      <w:proofErr w:type="spellStart"/>
      <w:r w:rsidRPr="00395068">
        <w:rPr>
          <w:color w:val="000000"/>
          <w:sz w:val="28"/>
          <w:szCs w:val="28"/>
        </w:rPr>
        <w:t>здоровьесберегающие</w:t>
      </w:r>
      <w:proofErr w:type="spellEnd"/>
      <w:r w:rsidRPr="00395068">
        <w:rPr>
          <w:color w:val="000000"/>
          <w:sz w:val="28"/>
          <w:szCs w:val="28"/>
        </w:rPr>
        <w:t xml:space="preserve"> технологии), стараются привлекать к участию в различных мероприятиях родителей.</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 xml:space="preserve">Однако анализ результата показывает, что проводимая работа не достаточно эффективна: имеют место проблемы с развитием связной речи, звукопроизношением, словарного запаса детей. </w:t>
      </w:r>
      <w:r w:rsidRPr="00395068">
        <w:rPr>
          <w:color w:val="000000"/>
          <w:sz w:val="28"/>
          <w:szCs w:val="28"/>
        </w:rPr>
        <w:br/>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5"/>
          <w:color w:val="000000"/>
          <w:sz w:val="28"/>
          <w:szCs w:val="28"/>
        </w:rPr>
        <w:t>Рекомендации:</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 xml:space="preserve">1. Продолжать работу по развитию, формированию и совершенствованию связной речи детей, больше внимания уделять рассказыванию и </w:t>
      </w:r>
      <w:proofErr w:type="spellStart"/>
      <w:r w:rsidRPr="00395068">
        <w:rPr>
          <w:color w:val="000000"/>
          <w:sz w:val="28"/>
          <w:szCs w:val="28"/>
        </w:rPr>
        <w:t>пересказыванию</w:t>
      </w:r>
      <w:proofErr w:type="spellEnd"/>
      <w:r w:rsidRPr="00395068">
        <w:rPr>
          <w:color w:val="000000"/>
          <w:sz w:val="28"/>
          <w:szCs w:val="28"/>
        </w:rPr>
        <w:t>, используя новые формы и методы работы.</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Продолжать ежедневно планировать словарную работу с детьми, индивидуальную работу по звуковой культуре речи, уделять внимание воспитанию культуры общения, речевому воспитанию, постановке и отработке необходимых звуков.</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7"/>
          <w:b/>
          <w:bCs/>
          <w:color w:val="000000"/>
          <w:sz w:val="28"/>
          <w:szCs w:val="28"/>
        </w:rPr>
        <w:t>Ответственные:</w:t>
      </w:r>
      <w:r w:rsidRPr="00395068">
        <w:rPr>
          <w:rStyle w:val="a7"/>
          <w:color w:val="000000"/>
          <w:sz w:val="28"/>
          <w:szCs w:val="28"/>
        </w:rPr>
        <w:t> воспитатели групп</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7"/>
          <w:b/>
          <w:bCs/>
          <w:color w:val="000000"/>
          <w:sz w:val="28"/>
          <w:szCs w:val="28"/>
        </w:rPr>
        <w:t>Срок:</w:t>
      </w:r>
      <w:r w:rsidRPr="00395068">
        <w:rPr>
          <w:rStyle w:val="a7"/>
          <w:color w:val="000000"/>
          <w:sz w:val="28"/>
          <w:szCs w:val="28"/>
        </w:rPr>
        <w:t> постоянно</w:t>
      </w:r>
    </w:p>
    <w:p w:rsidR="00395068" w:rsidRPr="00395068" w:rsidRDefault="00395068" w:rsidP="00395068">
      <w:pPr>
        <w:pStyle w:val="a4"/>
        <w:shd w:val="clear" w:color="auto" w:fill="FFFFFF"/>
        <w:spacing w:before="0" w:beforeAutospacing="0" w:after="0" w:afterAutospacing="0"/>
        <w:rPr>
          <w:color w:val="000000"/>
          <w:sz w:val="28"/>
          <w:szCs w:val="28"/>
        </w:rPr>
      </w:pP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2. Продумывать планирование игр нового поколения (МЧС, Банк, Поликлиника для зверей, Семейный бюджет и другие), связанных с явлениями общественной жизни и носящими элементы новизны. Активно осуществлять руководство сюжетно-ролевой игрой: обучать ролевым действиям, помогать осуществлять диалоги в процессе развития игр и т. д.</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7"/>
          <w:b/>
          <w:bCs/>
          <w:color w:val="000000"/>
          <w:sz w:val="28"/>
          <w:szCs w:val="28"/>
        </w:rPr>
        <w:t>Ответственные:</w:t>
      </w:r>
      <w:r w:rsidRPr="00395068">
        <w:rPr>
          <w:rStyle w:val="a7"/>
          <w:color w:val="000000"/>
          <w:sz w:val="28"/>
          <w:szCs w:val="28"/>
        </w:rPr>
        <w:t> воспитатели групп</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7"/>
          <w:b/>
          <w:bCs/>
          <w:color w:val="000000"/>
          <w:sz w:val="28"/>
          <w:szCs w:val="28"/>
        </w:rPr>
        <w:t>Срок:</w:t>
      </w:r>
      <w:r w:rsidRPr="00395068">
        <w:rPr>
          <w:rStyle w:val="a7"/>
          <w:color w:val="000000"/>
          <w:sz w:val="28"/>
          <w:szCs w:val="28"/>
        </w:rPr>
        <w:t> постоянно</w:t>
      </w:r>
    </w:p>
    <w:p w:rsidR="00395068" w:rsidRPr="00395068" w:rsidRDefault="00395068" w:rsidP="00395068">
      <w:pPr>
        <w:pStyle w:val="a4"/>
        <w:shd w:val="clear" w:color="auto" w:fill="FFFFFF"/>
        <w:spacing w:before="0" w:beforeAutospacing="0" w:after="0" w:afterAutospacing="0"/>
        <w:rPr>
          <w:color w:val="000000"/>
          <w:sz w:val="28"/>
          <w:szCs w:val="28"/>
        </w:rPr>
      </w:pP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4. Повысить уровень развивающей среды в группах через изготовление развивающих игр, наглядного материала, пополнение речевых уголков дидактическим материалом.</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7"/>
          <w:b/>
          <w:bCs/>
          <w:color w:val="000000"/>
          <w:sz w:val="28"/>
          <w:szCs w:val="28"/>
        </w:rPr>
        <w:t>Ответственные</w:t>
      </w:r>
      <w:r w:rsidRPr="00395068">
        <w:rPr>
          <w:rStyle w:val="a7"/>
          <w:color w:val="000000"/>
          <w:sz w:val="28"/>
          <w:szCs w:val="28"/>
        </w:rPr>
        <w:t>: воспитатели групп</w:t>
      </w:r>
    </w:p>
    <w:p w:rsidR="00395068" w:rsidRPr="00395068" w:rsidRDefault="00395068" w:rsidP="00395068">
      <w:pPr>
        <w:pStyle w:val="a4"/>
        <w:spacing w:before="0" w:beforeAutospacing="0" w:after="0" w:afterAutospacing="0"/>
        <w:rPr>
          <w:color w:val="000000"/>
          <w:sz w:val="28"/>
          <w:szCs w:val="28"/>
        </w:rPr>
      </w:pPr>
      <w:r w:rsidRPr="00395068">
        <w:rPr>
          <w:color w:val="000000"/>
          <w:sz w:val="28"/>
          <w:szCs w:val="28"/>
        </w:rPr>
        <w:t>5. Воспитателям разрабатывать  консультации для родителей по основным направлениям речевого развития детей дошкольного возраста: развитие словаря, воспитание звуковой культуры речи, формирование элементарного осознания явлений языка и речи, формирование грамматического строя речи, развитие связной речи, воспитание интереса и любви к художественному слову. Систематически и конкретно планировать работу с родителями.</w:t>
      </w:r>
    </w:p>
    <w:p w:rsidR="00395068" w:rsidRPr="00395068" w:rsidRDefault="00395068" w:rsidP="00395068">
      <w:pPr>
        <w:pStyle w:val="a4"/>
        <w:shd w:val="clear" w:color="auto" w:fill="FFFFFF"/>
        <w:spacing w:before="0" w:beforeAutospacing="0" w:after="0" w:afterAutospacing="0"/>
        <w:rPr>
          <w:i/>
          <w:iCs/>
          <w:color w:val="000000"/>
          <w:sz w:val="28"/>
          <w:szCs w:val="28"/>
        </w:rPr>
      </w:pPr>
      <w:r w:rsidRPr="00395068">
        <w:rPr>
          <w:b/>
          <w:bCs/>
          <w:i/>
          <w:iCs/>
          <w:color w:val="000000"/>
          <w:sz w:val="28"/>
          <w:szCs w:val="28"/>
        </w:rPr>
        <w:t>Ответственные</w:t>
      </w:r>
      <w:r w:rsidRPr="00395068">
        <w:rPr>
          <w:i/>
          <w:iCs/>
          <w:color w:val="000000"/>
          <w:sz w:val="28"/>
          <w:szCs w:val="28"/>
        </w:rPr>
        <w:t>: воспитатели групп</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i/>
          <w:iCs/>
          <w:color w:val="000000"/>
          <w:sz w:val="28"/>
          <w:szCs w:val="28"/>
        </w:rPr>
        <w:lastRenderedPageBreak/>
        <w:t xml:space="preserve">6. </w:t>
      </w:r>
      <w:r w:rsidRPr="00395068">
        <w:rPr>
          <w:color w:val="000000"/>
          <w:sz w:val="28"/>
          <w:szCs w:val="28"/>
        </w:rPr>
        <w:t>Использовать в практике работы модели и схемы по развитию связной речи дошкольников.</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 xml:space="preserve">7. Ежедневно проводить индивидуальную работу (с указанием фамилии и имени ребенка) по развитию речи и формированию коммуникативных навыков дошкольников; планировать труд в уголке книги – ремонт книг, оформление; индивидуальные и групповые беседы с детьми </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color w:val="000000"/>
          <w:sz w:val="28"/>
          <w:szCs w:val="28"/>
        </w:rPr>
        <w:t xml:space="preserve">8. Шире использовать в работе посещение родителями НОД в целях </w:t>
      </w:r>
      <w:r w:rsidRPr="00395068">
        <w:rPr>
          <w:sz w:val="28"/>
          <w:szCs w:val="28"/>
        </w:rPr>
        <w:t>пропаганды педагогических знаний и методов работы с детьми по ОО «Речевое развитие</w:t>
      </w:r>
      <w:r w:rsidRPr="00395068">
        <w:rPr>
          <w:color w:val="C00000"/>
          <w:sz w:val="28"/>
          <w:szCs w:val="28"/>
        </w:rPr>
        <w:t>.</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7"/>
          <w:b/>
          <w:bCs/>
          <w:color w:val="000000"/>
          <w:sz w:val="28"/>
          <w:szCs w:val="28"/>
        </w:rPr>
        <w:t>Ответственные:</w:t>
      </w:r>
      <w:r w:rsidRPr="00395068">
        <w:rPr>
          <w:rStyle w:val="a7"/>
          <w:color w:val="000000"/>
          <w:sz w:val="28"/>
          <w:szCs w:val="28"/>
        </w:rPr>
        <w:t> воспитатели групп</w:t>
      </w:r>
    </w:p>
    <w:p w:rsidR="00395068" w:rsidRPr="00395068" w:rsidRDefault="00395068" w:rsidP="00395068">
      <w:pPr>
        <w:pStyle w:val="a4"/>
        <w:shd w:val="clear" w:color="auto" w:fill="FFFFFF"/>
        <w:spacing w:before="0" w:beforeAutospacing="0" w:after="0" w:afterAutospacing="0"/>
        <w:rPr>
          <w:color w:val="000000"/>
          <w:sz w:val="28"/>
          <w:szCs w:val="28"/>
        </w:rPr>
      </w:pPr>
      <w:r w:rsidRPr="00395068">
        <w:rPr>
          <w:rStyle w:val="a7"/>
          <w:b/>
          <w:bCs/>
          <w:color w:val="000000"/>
          <w:sz w:val="28"/>
          <w:szCs w:val="28"/>
        </w:rPr>
        <w:t>Срок:</w:t>
      </w:r>
      <w:r w:rsidRPr="00395068">
        <w:rPr>
          <w:rStyle w:val="a7"/>
          <w:color w:val="000000"/>
          <w:sz w:val="28"/>
          <w:szCs w:val="28"/>
        </w:rPr>
        <w:t> постоянно</w:t>
      </w:r>
    </w:p>
    <w:p w:rsidR="009A5F32" w:rsidRPr="00395068" w:rsidRDefault="009A5F32">
      <w:pPr>
        <w:rPr>
          <w:rFonts w:ascii="Times New Roman" w:hAnsi="Times New Roman" w:cs="Times New Roman"/>
          <w:sz w:val="28"/>
          <w:szCs w:val="28"/>
        </w:rPr>
      </w:pPr>
    </w:p>
    <w:sectPr w:rsidR="009A5F32" w:rsidRPr="003950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2533"/>
    <w:multiLevelType w:val="multilevel"/>
    <w:tmpl w:val="8B42CE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95068"/>
    <w:rsid w:val="00395068"/>
    <w:rsid w:val="009A5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068"/>
    <w:pPr>
      <w:spacing w:after="0" w:line="240" w:lineRule="auto"/>
      <w:ind w:left="720"/>
      <w:contextualSpacing/>
    </w:pPr>
    <w:rPr>
      <w:rFonts w:ascii="Times New Roman" w:hAnsi="Times New Roman" w:cs="Times New Roman"/>
    </w:rPr>
  </w:style>
  <w:style w:type="paragraph" w:styleId="a4">
    <w:name w:val="Normal (Web)"/>
    <w:basedOn w:val="a"/>
    <w:uiPriority w:val="99"/>
    <w:unhideWhenUsed/>
    <w:rsid w:val="0039506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95068"/>
    <w:rPr>
      <w:b/>
      <w:bCs/>
    </w:rPr>
  </w:style>
  <w:style w:type="paragraph" w:styleId="a6">
    <w:name w:val="No Spacing"/>
    <w:uiPriority w:val="1"/>
    <w:qFormat/>
    <w:rsid w:val="00395068"/>
    <w:pPr>
      <w:spacing w:after="0" w:line="240" w:lineRule="auto"/>
    </w:pPr>
    <w:rPr>
      <w:rFonts w:eastAsiaTheme="minorHAnsi"/>
      <w:lang w:eastAsia="en-US"/>
    </w:rPr>
  </w:style>
  <w:style w:type="character" w:styleId="a7">
    <w:name w:val="Emphasis"/>
    <w:basedOn w:val="a0"/>
    <w:uiPriority w:val="20"/>
    <w:qFormat/>
    <w:rsid w:val="0039506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2090</Words>
  <Characters>11914</Characters>
  <Application>Microsoft Office Word</Application>
  <DocSecurity>0</DocSecurity>
  <Lines>99</Lines>
  <Paragraphs>27</Paragraphs>
  <ScaleCrop>false</ScaleCrop>
  <Company/>
  <LinksUpToDate>false</LinksUpToDate>
  <CharactersWithSpaces>13977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2019-04-05T12:03:00Z</dcterms:created>
  <dcterms:modified xsi:type="dcterms:W3CDTF">2019-04-05T12:06:00Z</dcterms:modified>
</cp:coreProperties>
</file>