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09" w:rsidRDefault="006C681C" w:rsidP="006C6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23D09">
        <w:rPr>
          <w:rFonts w:ascii="Times New Roman" w:eastAsia="Times New Roman" w:hAnsi="Times New Roman" w:cs="Times New Roman"/>
          <w:bCs/>
          <w:i/>
          <w:kern w:val="36"/>
          <w:sz w:val="48"/>
          <w:szCs w:val="48"/>
          <w:lang w:eastAsia="ru-RU"/>
        </w:rPr>
        <w:t>Консультация для родителей</w:t>
      </w:r>
      <w:r w:rsidR="00223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681C" w:rsidRPr="006C681C" w:rsidRDefault="006C681C" w:rsidP="006C6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C6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«Роль игры в социально-коммуникативном развитии дошкольника»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:Ч</w:t>
      </w:r>
      <w:proofErr w:type="gramEnd"/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ернопупова</w:t>
      </w:r>
      <w:proofErr w:type="spellEnd"/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Ирина Анатольевна.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развитие это процесс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время которого ребенок усваивает ценности, традиции, культуру общества, в </w:t>
      </w:r>
      <w:proofErr w:type="spell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которм</w:t>
      </w:r>
      <w:proofErr w:type="spell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живет. Играя, занимаясь, общаясь с взрослыми и сверстниками, он учиться жить рядом с другими, учитывать их интересы, правила и нормы поведения в обществе, то есть становится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 компетентными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Несомненно, этот процесс происходит, прежде </w:t>
      </w:r>
      <w:proofErr w:type="gram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семье. Ведь семья является основным транслятором знаний, ценностей, отношений, традиций от поколения к поколению. Атмосфера семьи, теплые взаимоотношения ребенка и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стиль воспитания, которой определяется нормами и правилами, принятыми в семье и которые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 своим детям, - все это оказывает огромное влияние на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развитие малыша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,е</w:t>
      </w:r>
      <w:proofErr w:type="gram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</w:t>
      </w:r>
      <w:proofErr w:type="spell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посещает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дошкольное учреждение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большую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времен он проводит в детском саду, и тогда в процесс его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социализации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включается воспитатель.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223D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Социальная роль</w:t>
      </w:r>
      <w:r w:rsidRPr="00223D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система норм и правил поведения, ожидаемого от человека, занимающего в обществе или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определённое положение </w:t>
      </w:r>
      <w:r w:rsidRPr="00223D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(Р. С. </w:t>
      </w:r>
      <w:proofErr w:type="spellStart"/>
      <w:r w:rsidRPr="00223D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Немов</w:t>
      </w:r>
      <w:proofErr w:type="spellEnd"/>
      <w:r w:rsidRPr="00223D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Овладение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 ролью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основных компонентов процесса становления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социального опыта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Рассуждать об овладении на этапе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детства детьми социальными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ролями на первый взгляд, кажется, несвоевременно. В то же время общеизвестно, что игра является ведущим видом деятельности ребенка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в процессе игровой деятельности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дошкольники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приобретают первоначальный опыт выполнения элементарных игровых действий и принятия игровой роли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 направленности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социального развития у ребенка- дошкольника развивается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эмоционально-положительное отношение к себе и окружающему миру, взрослым и сверстникам, формируется система внутренних и внешних мотивов, потребностей, элементарные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Процесс формирования у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 социальных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требует создания в ДОУ специальных психолого-педагогических условий и, в первую очередь, организации образовательной деятельности для детей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направленной на достижение совместного результата детской деятельности.</w:t>
      </w:r>
      <w:proofErr w:type="gram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образовательной деятельностью педагога с детьми, обеспечивающей достижение совместного результата является ведущая деятельность ребенка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 – игровая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 дошкольника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через игру, как ведущую детскую деятельность. Общение является важным элементом любой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происходит социальное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эмоциональное и психическое становление ребенка.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 дает детям возможность воспроизвести взрослый мир и участвовать в воображаемой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 жизни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учатся решать конфликты, выражать эмоции и адекватно взаимодействовать с окружающими. 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порождает у ребенка чувство свободы, радости, позволяет проявить собственную активность, полнее реализовать себя в повседневной жизни. 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позволяет ребёнку проявить собственную активность, полнее реализовать себя в повседневной жизни. 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первая деятельность,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которой принадлежит особенно значительная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в развитии личности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формировании ее свойств и обогащении ее внутреннего содержания</w:t>
      </w:r>
      <w:proofErr w:type="gram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одготовку к дальнейшей деятельности. Ребенок «играет потому, что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развивается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развивается потому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играет.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- практика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Выдающийся психолог Л. С. 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акцентирует внимание на том, что в игре ребенок не только свободен, т. е. он самостоятельно определяет собственные поступки, исходя из своего </w:t>
      </w:r>
      <w:r w:rsidRPr="00223D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«Я»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подчиняет свои действия определенному смыслу, он действует, исходя из значения вещи.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процессе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мнению Л. С. </w:t>
      </w:r>
      <w:proofErr w:type="spell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Выготского</w:t>
      </w:r>
      <w:proofErr w:type="spell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ребенок приучается осознавать свои собственные действия, поступки, соотносить собственное поведение с поведением окружающих. Д. Б. </w:t>
      </w:r>
      <w:proofErr w:type="spell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утверждает, что игра ребенка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это своеобразная форма деятельности детей, предметом которой является взрослый человек его деятельность и система его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взаимоотношений с другими людьми.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игровой ситуации,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возникающей в игре, у ребенка постепенно в благоприятных условиях формируются навыки подчинения игровым установкам и правилам, он приучается понимать и принимать мнения и поступки других участников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проявлять </w:t>
      </w:r>
      <w:proofErr w:type="spell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кним</w:t>
      </w:r>
      <w:proofErr w:type="spell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доброжелательного и терпимого поведения.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постепенно начинают демонстрировать в игре элементы и модели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социального поведения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совместно переживают различные эмоциональные состояния, приучаются достигать общий результат, оценивать. 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игровой деятельности у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навыки и умения вступать в игровое взаимодействие со сверстниками. 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упражняются в умении выбирать и согласовывать со сверстниками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тему игры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выслушивать мнения участников по поводу игрового сюжета, высказывать и корректировать </w:t>
      </w:r>
      <w:proofErr w:type="gram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собственное</w:t>
      </w:r>
      <w:proofErr w:type="gramEnd"/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мнение, распределять игровые роли с учетом индивидуальных потребностей и интересов партнеров, планировать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игрового сюжета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отбирать необходимые атрибуты и подготавливать недостающие. 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развивается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самостоятельно соблюдать игровые правила, </w:t>
      </w:r>
      <w:proofErr w:type="spell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вноситьизменения</w:t>
      </w:r>
      <w:proofErr w:type="spell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существующие правила, устанавливать новые, разрешать конфликтные ситуации самостоятельно или с небольшой помощью педагога, справедливо оценивать результаты собственной деятельности и деятельности сверстников и отношение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к порученному делу.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для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сотрудничества между детьми создаются в разных видах детской деятельности, но приоритет игровой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безусловен, ибо разнообразное содержание игр, интеграция разных видов деятельности в игре, яркое проявление детьми эмоций позволяют им успешно накапливать опыт сотрудничества. 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игровой ситуации ставит ребенка в положение, которое требует высокого уровня </w:t>
      </w:r>
      <w:proofErr w:type="spell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социальных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по выбору способов и форм взаимодействия, согласования целей, совместного планирования, распределения ролей, достижения общего результата.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дошкольного возраста социальных навыков 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ресурсов игровой деятельности осуществляется с младшего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возраста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младшем возрасте компле</w:t>
      </w:r>
      <w:proofErr w:type="gram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 вкл</w:t>
      </w:r>
      <w:proofErr w:type="gram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ючает разнообразные игровые упражнения, занимательных задания, серии дидактических игр с предметами и настольно-печатные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социальной направленности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Комплекс содействует формированию у малышей элементарных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социальных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</w:t>
      </w:r>
      <w:proofErr w:type="gramStart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–з</w:t>
      </w:r>
      <w:proofErr w:type="gramEnd"/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дороваться при встрече, благодарить, играть дружно, не отнимать игрушки, не обижать сверстников и т. п. – и </w:t>
      </w:r>
      <w:r w:rsidRPr="00223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</w:t>
      </w: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ценностных личностных качеств активности, настойчивости, любознательности, самостоятельности, воспитанности.</w:t>
      </w:r>
    </w:p>
    <w:p w:rsidR="006C681C" w:rsidRPr="00223D09" w:rsidRDefault="006C681C" w:rsidP="006C6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игра является тем видом деятельности, в которой формируется личность, общительность, умение контактировать с окружающими людьми - необходимая составляющая самореализации человека, его успешности в различных видах деятельности, расположенности и любви к нему окружающих людей.</w:t>
      </w:r>
    </w:p>
    <w:p w:rsidR="006C681C" w:rsidRPr="00223D09" w:rsidRDefault="006C681C" w:rsidP="006C6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CD" w:rsidRPr="00223D09" w:rsidRDefault="004A46CD">
      <w:pPr>
        <w:rPr>
          <w:sz w:val="28"/>
          <w:szCs w:val="28"/>
        </w:rPr>
      </w:pPr>
    </w:p>
    <w:sectPr w:rsidR="004A46CD" w:rsidRPr="00223D09" w:rsidSect="004A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681C"/>
    <w:rsid w:val="000078F2"/>
    <w:rsid w:val="00223D09"/>
    <w:rsid w:val="004A46CD"/>
    <w:rsid w:val="006C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CD"/>
  </w:style>
  <w:style w:type="paragraph" w:styleId="1">
    <w:name w:val="heading 1"/>
    <w:basedOn w:val="a"/>
    <w:link w:val="10"/>
    <w:uiPriority w:val="9"/>
    <w:qFormat/>
    <w:rsid w:val="006C6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8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1027</Words>
  <Characters>5855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2</cp:revision>
  <dcterms:created xsi:type="dcterms:W3CDTF">2018-11-11T09:40:00Z</dcterms:created>
  <dcterms:modified xsi:type="dcterms:W3CDTF">2019-02-06T09:07:00Z</dcterms:modified>
</cp:coreProperties>
</file>