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83" w:rsidRDefault="007C4883" w:rsidP="007C488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C4883" w:rsidRPr="00E13C49" w:rsidRDefault="007C4883" w:rsidP="007C48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C4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C4883" w:rsidRPr="00E13C49" w:rsidRDefault="007C4883" w:rsidP="007C48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49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7C4883" w:rsidRPr="00E13C49" w:rsidRDefault="007C4883" w:rsidP="007C48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49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7C4883" w:rsidRPr="00E13C49" w:rsidRDefault="007C4883" w:rsidP="007C4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4883" w:rsidRPr="00E13C49" w:rsidRDefault="007C4883" w:rsidP="007C4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4883" w:rsidRPr="00E13C49" w:rsidRDefault="007C4883" w:rsidP="007C4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7C4883" w:rsidRPr="00E13C49" w:rsidRDefault="007C4883" w:rsidP="007C4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теме:</w:t>
      </w:r>
    </w:p>
    <w:p w:rsidR="007C4883" w:rsidRPr="00E13C49" w:rsidRDefault="007C4883" w:rsidP="007C4883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«Безопасность детей на водных объектах зимой»</w:t>
      </w:r>
    </w:p>
    <w:p w:rsidR="007C4883" w:rsidRPr="00E13C49" w:rsidRDefault="007C4883" w:rsidP="007C488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C4883" w:rsidRPr="00D815AA" w:rsidRDefault="00616D04" w:rsidP="007C4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(младшая группа</w:t>
      </w:r>
      <w:r w:rsidR="007C4883" w:rsidRPr="00D815AA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)</w:t>
      </w: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Pr="00E13C49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воспитатель МБДОУ Детский сад №11 «Солнышко»</w:t>
      </w:r>
    </w:p>
    <w:p w:rsidR="007C4883" w:rsidRPr="00E13C49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село Белое, Красногвардейский район, Республика Адыгея</w:t>
      </w:r>
    </w:p>
    <w:p w:rsidR="007C4883" w:rsidRPr="00E13C49" w:rsidRDefault="00616D04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Панина Светлана Анатольевна</w:t>
      </w:r>
    </w:p>
    <w:p w:rsidR="007C4883" w:rsidRPr="00E13C49" w:rsidRDefault="007C4883" w:rsidP="007C4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4883" w:rsidRPr="000F73CE" w:rsidRDefault="00616D04" w:rsidP="007C4883">
      <w:pPr>
        <w:jc w:val="center"/>
        <w:rPr>
          <w:rStyle w:val="c2"/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2023-2024</w:t>
      </w:r>
      <w:r w:rsidR="007C4883" w:rsidRPr="00E13C49">
        <w:rPr>
          <w:rFonts w:ascii="Times New Roman" w:hAnsi="Times New Roman" w:cs="Times New Roman"/>
          <w:b/>
          <w:i/>
          <w:sz w:val="40"/>
          <w:szCs w:val="40"/>
        </w:rPr>
        <w:t xml:space="preserve"> уч.</w:t>
      </w:r>
      <w:r w:rsidR="007C488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7C4883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7C4883" w:rsidRPr="00E13C49">
        <w:rPr>
          <w:rFonts w:ascii="Times New Roman" w:hAnsi="Times New Roman" w:cs="Times New Roman"/>
          <w:b/>
          <w:i/>
          <w:sz w:val="40"/>
          <w:szCs w:val="40"/>
        </w:rPr>
        <w:t>од</w:t>
      </w:r>
      <w:proofErr w:type="gramStart"/>
      <w:r w:rsidR="007C4883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7C4883" w:rsidRPr="00E13C49">
        <w:rPr>
          <w:rFonts w:ascii="Times New Roman" w:hAnsi="Times New Roman" w:cs="Times New Roman"/>
          <w:b/>
          <w:i/>
          <w:sz w:val="40"/>
          <w:szCs w:val="40"/>
        </w:rPr>
        <w:t>С</w:t>
      </w:r>
      <w:proofErr w:type="gramEnd"/>
      <w:r w:rsidR="007C4883" w:rsidRPr="00E13C49">
        <w:rPr>
          <w:rFonts w:ascii="Times New Roman" w:hAnsi="Times New Roman" w:cs="Times New Roman"/>
          <w:b/>
          <w:i/>
          <w:sz w:val="40"/>
          <w:szCs w:val="40"/>
        </w:rPr>
        <w:t>.Белое</w:t>
      </w:r>
      <w:proofErr w:type="spellEnd"/>
    </w:p>
    <w:p w:rsidR="007C4883" w:rsidRDefault="007C4883" w:rsidP="007C488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с нетерпением ждем начала зимы и становления льда на реках и других водоемах. Самые нетерпеливые выбираются на неокрепший лёд, едва тот установится на поверхности воды. Тем самым подвергая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серьезной опасности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</w:t>
      </w:r>
      <w:proofErr w:type="gram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,а</w:t>
      </w:r>
      <w:proofErr w:type="spellEnd"/>
      <w:proofErr w:type="gram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порою и жизнь своих детей.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7C4883" w:rsidRPr="007C4883" w:rsidRDefault="007C4883" w:rsidP="007C488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забывать и об опасности, которую таят в себе только что замерзшие водоемы. Первый лед очень коварен. Не торопитесь выходить на него, он только кажется прочным, а на самом деле  тонкий, слабый и не выдержит тяжести даже ребенка, не говоря о взрослом человеке.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Молодой лед можно отличить от </w:t>
      </w:r>
      <w:proofErr w:type="gram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крепкого</w:t>
      </w:r>
      <w:proofErr w:type="gram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более темному цвету. Так же опасен лед во время оттепелей. Поэтому важно соблюдать правила безопасного поведения на зимних водоемах, чтобы зимние забавы не обернулись непоправимой бедой.</w:t>
      </w:r>
    </w:p>
    <w:p w:rsidR="007C4883" w:rsidRDefault="007C4883" w:rsidP="007C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C4883" w:rsidRPr="007C4883" w:rsidRDefault="007C4883" w:rsidP="007C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ОТПУСКАЙТЕ ДЕТЕЙ ОДНИХ НА ВОДОЕМЫ!!!</w:t>
      </w:r>
    </w:p>
    <w:p w:rsidR="007C4883" w:rsidRDefault="007C4883" w:rsidP="007C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ПРАВИЛА ПОВЕДЕНИЯ НА ВОДОЕМАХ:</w:t>
      </w:r>
    </w:p>
    <w:p w:rsidR="007C4883" w:rsidRDefault="007C4883" w:rsidP="007C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выходите на тонкий неокрепший лед.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Места с темным прозрачным льдом более надежны, чем соседние с ним — непрозрачные, замерзавшие со снегом.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пользуйтесь коньками на первом льду. На них очень легко въехать на тонкий, неокрепший лед или в полынью.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поперек тела.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Попав случайно на тонкий лед, отходите назад скользящими осторожными шагами, не отрывая ног ото льда.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</w:t>
      </w:r>
      <w:proofErr w:type="spell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проламывании</w:t>
      </w:r>
      <w:proofErr w:type="spell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льда необходимо: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Избавиться от тяжёлых, сковывающих движения предметов;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терять времени на освобождение от одежды, так как в первые минуты, до полного намокания, она удерживает человека на поверхности;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Выбирайться</w:t>
      </w:r>
      <w:proofErr w:type="spell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лёд в месте, где произошло падение;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Выползать на лёд методом «вкручивания», т.е. перекатываясь со спины на живот;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Втыкать в лёд острые предметы, подтягиваясь к ним;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Удаляться от полыньи ползком по собственным следам.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Особенно опасен тонкий лед, припорошенный снегом.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Необходимо соблюдать особую осторожность на льду в период оттепелей, когда даже зимний лед теряет свою прочность.</w:t>
      </w:r>
    </w:p>
    <w:p w:rsidR="007C4883" w:rsidRPr="007C4883" w:rsidRDefault="007C4883" w:rsidP="007C488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7C4883" w:rsidRDefault="007C4883" w:rsidP="007C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7C4883" w:rsidRDefault="007C4883" w:rsidP="007C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Человек может погибнуть в результате переохлаждения через 15-20 минут после попадания в воду.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 случае треска льда, пригибания, появления воды на поверхности льда, немедленно вернитесь на берег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 ходите по льду толпой или с тяжелым грузом. Лучше всего без необходимости не выходить на лед!!!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случае, когда по близости нет теплого помещения необходимо: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раздеться и хорошо выжать одежду так, как переход в мокрой одежде более опасен;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развести костер (если есть возможность) или согреться движением;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растереться руками, сухой тканью, но не снегом.</w:t>
      </w:r>
    </w:p>
    <w:p w:rsidR="007C4883" w:rsidRDefault="007C4883" w:rsidP="007C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СЕБЯ И СВОИХ ДЕТЕЙ!!!</w:t>
      </w:r>
    </w:p>
    <w:p w:rsidR="00EA2C14" w:rsidRDefault="00EA2C14" w:rsidP="007C4883"/>
    <w:sectPr w:rsidR="00EA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17"/>
    <w:rsid w:val="00616D04"/>
    <w:rsid w:val="007C4883"/>
    <w:rsid w:val="00B93517"/>
    <w:rsid w:val="00E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883"/>
  </w:style>
  <w:style w:type="paragraph" w:styleId="a3">
    <w:name w:val="Normal (Web)"/>
    <w:basedOn w:val="a"/>
    <w:uiPriority w:val="99"/>
    <w:semiHidden/>
    <w:unhideWhenUsed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4883"/>
  </w:style>
  <w:style w:type="paragraph" w:customStyle="1" w:styleId="c6">
    <w:name w:val="c6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4883"/>
  </w:style>
  <w:style w:type="character" w:customStyle="1" w:styleId="c7">
    <w:name w:val="c7"/>
    <w:basedOn w:val="a0"/>
    <w:rsid w:val="007C4883"/>
  </w:style>
  <w:style w:type="paragraph" w:customStyle="1" w:styleId="c14">
    <w:name w:val="c14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883"/>
  </w:style>
  <w:style w:type="paragraph" w:styleId="a3">
    <w:name w:val="Normal (Web)"/>
    <w:basedOn w:val="a"/>
    <w:uiPriority w:val="99"/>
    <w:semiHidden/>
    <w:unhideWhenUsed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4883"/>
  </w:style>
  <w:style w:type="paragraph" w:customStyle="1" w:styleId="c6">
    <w:name w:val="c6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4883"/>
  </w:style>
  <w:style w:type="character" w:customStyle="1" w:styleId="c7">
    <w:name w:val="c7"/>
    <w:basedOn w:val="a0"/>
    <w:rsid w:val="007C4883"/>
  </w:style>
  <w:style w:type="paragraph" w:customStyle="1" w:styleId="c14">
    <w:name w:val="c14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4</cp:revision>
  <dcterms:created xsi:type="dcterms:W3CDTF">2022-12-25T16:10:00Z</dcterms:created>
  <dcterms:modified xsi:type="dcterms:W3CDTF">2024-01-14T08:32:00Z</dcterms:modified>
</cp:coreProperties>
</file>