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022" w:rsidRDefault="00822022" w:rsidP="008220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822022" w:rsidRDefault="00822022" w:rsidP="008220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«Детский сад общеразвивающего вида №11 «Солнышко»</w:t>
      </w:r>
    </w:p>
    <w:p w:rsidR="00822022" w:rsidRDefault="00822022" w:rsidP="008220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Белое, Красногвардейский район, Республика Адыгея</w:t>
      </w:r>
    </w:p>
    <w:p w:rsidR="00822022" w:rsidRDefault="00822022" w:rsidP="00822022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822022" w:rsidRDefault="00822022" w:rsidP="00822022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822022" w:rsidRDefault="00822022" w:rsidP="0082202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Консультация для родителей</w:t>
      </w:r>
    </w:p>
    <w:p w:rsidR="00822022" w:rsidRDefault="00822022" w:rsidP="0082202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 теме:</w:t>
      </w:r>
    </w:p>
    <w:p w:rsidR="00822022" w:rsidRDefault="00822022" w:rsidP="00432E3B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«</w:t>
      </w:r>
      <w:r w:rsidR="00432E3B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Как развить речь детей в 2-3 года</w:t>
      </w: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»</w:t>
      </w:r>
    </w:p>
    <w:p w:rsidR="00822022" w:rsidRDefault="00822022" w:rsidP="00822022">
      <w:pPr>
        <w:pStyle w:val="a3"/>
        <w:shd w:val="clear" w:color="auto" w:fill="FFFFFF"/>
        <w:spacing w:after="0" w:afterAutospacing="0"/>
        <w:contextualSpacing/>
        <w:jc w:val="center"/>
        <w:rPr>
          <w:b/>
          <w:bCs/>
          <w:sz w:val="56"/>
          <w:szCs w:val="56"/>
        </w:rPr>
      </w:pPr>
    </w:p>
    <w:p w:rsidR="00822022" w:rsidRDefault="00822022" w:rsidP="00822022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822022" w:rsidRDefault="00822022" w:rsidP="0082202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Подготовила: воспитатель МБДОУ Детский сад №11 «Солнышко»</w:t>
      </w:r>
    </w:p>
    <w:p w:rsidR="00822022" w:rsidRDefault="00822022" w:rsidP="0082202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село Белое, Красногвардейский район, Республика Адыгея</w:t>
      </w:r>
    </w:p>
    <w:p w:rsidR="00822022" w:rsidRDefault="00822022" w:rsidP="0082202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Григорян Олеся Сергеевна</w:t>
      </w:r>
    </w:p>
    <w:p w:rsidR="00822022" w:rsidRDefault="00822022" w:rsidP="00822022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822022" w:rsidRDefault="00822022" w:rsidP="00822022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822022" w:rsidRDefault="00822022" w:rsidP="00822022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22022" w:rsidRDefault="00822022" w:rsidP="00822022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22022" w:rsidRDefault="00822022" w:rsidP="00822022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22022" w:rsidRDefault="00822022" w:rsidP="00822022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202</w:t>
      </w:r>
      <w:r w:rsidR="00AF00B7">
        <w:rPr>
          <w:rFonts w:ascii="Times New Roman" w:hAnsi="Times New Roman" w:cs="Times New Roman"/>
          <w:b/>
          <w:i/>
          <w:sz w:val="52"/>
          <w:szCs w:val="52"/>
        </w:rPr>
        <w:t>3</w:t>
      </w:r>
      <w:r>
        <w:rPr>
          <w:rFonts w:ascii="Times New Roman" w:hAnsi="Times New Roman" w:cs="Times New Roman"/>
          <w:b/>
          <w:i/>
          <w:sz w:val="52"/>
          <w:szCs w:val="52"/>
        </w:rPr>
        <w:t>-202</w:t>
      </w:r>
      <w:r w:rsidR="00AF00B7">
        <w:rPr>
          <w:rFonts w:ascii="Times New Roman" w:hAnsi="Times New Roman" w:cs="Times New Roman"/>
          <w:b/>
          <w:i/>
          <w:sz w:val="52"/>
          <w:szCs w:val="52"/>
        </w:rPr>
        <w:t>4</w:t>
      </w:r>
      <w:r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52"/>
          <w:szCs w:val="52"/>
        </w:rPr>
        <w:t>уч</w:t>
      </w:r>
      <w:proofErr w:type="gramStart"/>
      <w:r>
        <w:rPr>
          <w:rFonts w:ascii="Times New Roman" w:hAnsi="Times New Roman" w:cs="Times New Roman"/>
          <w:b/>
          <w:i/>
          <w:sz w:val="52"/>
          <w:szCs w:val="52"/>
        </w:rPr>
        <w:t>.г</w:t>
      </w:r>
      <w:proofErr w:type="gramEnd"/>
      <w:r>
        <w:rPr>
          <w:rFonts w:ascii="Times New Roman" w:hAnsi="Times New Roman" w:cs="Times New Roman"/>
          <w:b/>
          <w:i/>
          <w:sz w:val="52"/>
          <w:szCs w:val="52"/>
        </w:rPr>
        <w:t>од</w:t>
      </w:r>
      <w:proofErr w:type="spellEnd"/>
    </w:p>
    <w:p w:rsidR="00822022" w:rsidRDefault="00822022" w:rsidP="00822022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proofErr w:type="spellStart"/>
      <w:r>
        <w:rPr>
          <w:rFonts w:ascii="Times New Roman" w:hAnsi="Times New Roman" w:cs="Times New Roman"/>
          <w:b/>
          <w:i/>
          <w:sz w:val="52"/>
          <w:szCs w:val="52"/>
        </w:rPr>
        <w:t>С.Белое</w:t>
      </w:r>
      <w:proofErr w:type="spellEnd"/>
    </w:p>
    <w:p w:rsidR="00681B64" w:rsidRDefault="00681B64"/>
    <w:p w:rsidR="00EB1AE9" w:rsidRDefault="00EB1AE9" w:rsidP="00EB1AE9">
      <w:pPr>
        <w:shd w:val="clear" w:color="auto" w:fill="FAFCFF"/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lastRenderedPageBreak/>
        <w:t>Как развить речь детей.</w:t>
      </w:r>
    </w:p>
    <w:p w:rsidR="00004ADF" w:rsidRPr="00004ADF" w:rsidRDefault="00004ADF" w:rsidP="00004ADF">
      <w:pPr>
        <w:shd w:val="clear" w:color="auto" w:fill="FAFC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 xml:space="preserve">Двухлетний ребёнок уже настолько овладел речью, что может рассказать о своих впечатлениях, объяснить, что ему нужно, наладить общение со сверстниками и </w:t>
      </w:r>
      <w:proofErr w:type="gramStart"/>
      <w:r w:rsidRPr="00004AD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04ADF"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004ADF" w:rsidRPr="00004ADF" w:rsidRDefault="00004ADF" w:rsidP="00004ADF">
      <w:pPr>
        <w:shd w:val="clear" w:color="auto" w:fill="FAFC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 xml:space="preserve">Нормальное развитие речи ребёнка в 2 года приводит к тому, что к </w:t>
      </w:r>
      <w:r w:rsidR="00EB1AE9">
        <w:rPr>
          <w:rFonts w:ascii="Times New Roman" w:hAnsi="Times New Roman" w:cs="Times New Roman"/>
          <w:sz w:val="28"/>
          <w:szCs w:val="28"/>
        </w:rPr>
        <w:t>3</w:t>
      </w:r>
      <w:r w:rsidRPr="00004ADF">
        <w:rPr>
          <w:rFonts w:ascii="Times New Roman" w:hAnsi="Times New Roman" w:cs="Times New Roman"/>
          <w:sz w:val="28"/>
          <w:szCs w:val="28"/>
        </w:rPr>
        <w:t xml:space="preserve"> годам его словарь насчитывает от 1 тыс. до 1200 слов. Это количество в 3–4 раза больше, чем тот словарный запас, с которым он пришёл к двум годам. Чаще всего он употребляет существительные (60% всего словаря) и глаголы (в среднем 25% от общего количества слов). Встречаются прилагательные (около 10%), местоимения, предлоги, и наречия.</w:t>
      </w:r>
    </w:p>
    <w:p w:rsidR="00004ADF" w:rsidRPr="00004ADF" w:rsidRDefault="00004ADF" w:rsidP="00004ADF">
      <w:pPr>
        <w:shd w:val="clear" w:color="auto" w:fill="FAFC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Двухлетними детьми реже используются причастия, деепричастия и числительные. Прилагательными ребёнок обозначает:</w:t>
      </w:r>
    </w:p>
    <w:p w:rsidR="00004ADF" w:rsidRPr="00004ADF" w:rsidRDefault="00004ADF" w:rsidP="00004ADF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размеры предметов (большой, маленький);</w:t>
      </w:r>
    </w:p>
    <w:p w:rsidR="00004ADF" w:rsidRPr="00004ADF" w:rsidRDefault="00004ADF" w:rsidP="00004ADF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цвет (зелёный, красный, синий, жёлтый, белый, чёрный);</w:t>
      </w:r>
    </w:p>
    <w:p w:rsidR="00004ADF" w:rsidRPr="00004ADF" w:rsidRDefault="00004ADF" w:rsidP="00004ADF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свойства предметов (</w:t>
      </w:r>
      <w:proofErr w:type="gramStart"/>
      <w:r w:rsidRPr="00004ADF">
        <w:rPr>
          <w:rFonts w:ascii="Times New Roman" w:hAnsi="Times New Roman" w:cs="Times New Roman"/>
          <w:sz w:val="28"/>
          <w:szCs w:val="28"/>
        </w:rPr>
        <w:t>сладкий</w:t>
      </w:r>
      <w:proofErr w:type="gramEnd"/>
      <w:r w:rsidRPr="00004ADF">
        <w:rPr>
          <w:rFonts w:ascii="Times New Roman" w:hAnsi="Times New Roman" w:cs="Times New Roman"/>
          <w:sz w:val="28"/>
          <w:szCs w:val="28"/>
        </w:rPr>
        <w:t>, кислый, холодный, горячий);</w:t>
      </w:r>
    </w:p>
    <w:p w:rsidR="00004ADF" w:rsidRPr="00004ADF" w:rsidRDefault="00004ADF" w:rsidP="00004ADF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качества (</w:t>
      </w:r>
      <w:proofErr w:type="gramStart"/>
      <w:r w:rsidRPr="00004ADF">
        <w:rPr>
          <w:rFonts w:ascii="Times New Roman" w:hAnsi="Times New Roman" w:cs="Times New Roman"/>
          <w:sz w:val="28"/>
          <w:szCs w:val="28"/>
        </w:rPr>
        <w:t>хороший</w:t>
      </w:r>
      <w:proofErr w:type="gramEnd"/>
      <w:r w:rsidRPr="00004ADF">
        <w:rPr>
          <w:rFonts w:ascii="Times New Roman" w:hAnsi="Times New Roman" w:cs="Times New Roman"/>
          <w:sz w:val="28"/>
          <w:szCs w:val="28"/>
        </w:rPr>
        <w:t>, плохой);</w:t>
      </w:r>
    </w:p>
    <w:p w:rsidR="00004ADF" w:rsidRPr="00004ADF" w:rsidRDefault="00004ADF" w:rsidP="00004ADF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форму (</w:t>
      </w:r>
      <w:proofErr w:type="gramStart"/>
      <w:r w:rsidRPr="00004ADF">
        <w:rPr>
          <w:rFonts w:ascii="Times New Roman" w:hAnsi="Times New Roman" w:cs="Times New Roman"/>
          <w:sz w:val="28"/>
          <w:szCs w:val="28"/>
        </w:rPr>
        <w:t>круглый</w:t>
      </w:r>
      <w:proofErr w:type="gramEnd"/>
      <w:r w:rsidRPr="00004ADF">
        <w:rPr>
          <w:rFonts w:ascii="Times New Roman" w:hAnsi="Times New Roman" w:cs="Times New Roman"/>
          <w:sz w:val="28"/>
          <w:szCs w:val="28"/>
        </w:rPr>
        <w:t>, квадратный, треугольный).</w:t>
      </w:r>
    </w:p>
    <w:p w:rsidR="00004ADF" w:rsidRPr="00004ADF" w:rsidRDefault="00004ADF" w:rsidP="00004ADF">
      <w:pPr>
        <w:shd w:val="clear" w:color="auto" w:fill="FAFCFF"/>
        <w:spacing w:after="100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В речи малыша активно появляются обобщающие слова, такие как игрушки, фрукты, овощи, одежда, мебель, посуда, животные. Он может ещё путать предметы из одной и той же группы, называя словом туфли и ботинки, и тапочки, и даже короткие сапожки или сами понятия овощи — фрукты. Всё реже и реже встречаются в речи ребёнка облегчённые слова (</w:t>
      </w:r>
      <w:proofErr w:type="spellStart"/>
      <w:r w:rsidRPr="00004ADF">
        <w:rPr>
          <w:rFonts w:ascii="Times New Roman" w:hAnsi="Times New Roman" w:cs="Times New Roman"/>
          <w:sz w:val="28"/>
          <w:szCs w:val="28"/>
        </w:rPr>
        <w:t>би-би</w:t>
      </w:r>
      <w:proofErr w:type="spellEnd"/>
      <w:r w:rsidRPr="00004ADF">
        <w:rPr>
          <w:rFonts w:ascii="Times New Roman" w:hAnsi="Times New Roman" w:cs="Times New Roman"/>
          <w:sz w:val="28"/>
          <w:szCs w:val="28"/>
        </w:rPr>
        <w:t xml:space="preserve"> вместо слова машина).</w:t>
      </w:r>
    </w:p>
    <w:p w:rsidR="00EB1AE9" w:rsidRDefault="00004ADF" w:rsidP="00004ADF">
      <w:pPr>
        <w:shd w:val="clear" w:color="auto" w:fill="FAFC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 xml:space="preserve">Активно развивается словотворчество, малыш сам придумывает слова. Доказательством того, что в этом возрасте дети способны осознавать звуковую сторону слова, может служить хрестоматийный пример, приведённый Корнеем Чуковским в его книге «От двух до пяти»: </w:t>
      </w:r>
      <w:proofErr w:type="spellStart"/>
      <w:r w:rsidRPr="00004ADF">
        <w:rPr>
          <w:rFonts w:ascii="Times New Roman" w:hAnsi="Times New Roman" w:cs="Times New Roman"/>
          <w:sz w:val="28"/>
          <w:szCs w:val="28"/>
        </w:rPr>
        <w:t>мазелин</w:t>
      </w:r>
      <w:proofErr w:type="spellEnd"/>
      <w:r w:rsidRPr="00004ADF">
        <w:rPr>
          <w:rFonts w:ascii="Times New Roman" w:hAnsi="Times New Roman" w:cs="Times New Roman"/>
          <w:sz w:val="28"/>
          <w:szCs w:val="28"/>
        </w:rPr>
        <w:t xml:space="preserve"> – вазелин, </w:t>
      </w:r>
      <w:proofErr w:type="spellStart"/>
      <w:r w:rsidRPr="00004ADF">
        <w:rPr>
          <w:rFonts w:ascii="Times New Roman" w:hAnsi="Times New Roman" w:cs="Times New Roman"/>
          <w:sz w:val="28"/>
          <w:szCs w:val="28"/>
        </w:rPr>
        <w:t>мокресс</w:t>
      </w:r>
      <w:proofErr w:type="spellEnd"/>
      <w:r w:rsidRPr="00004ADF">
        <w:rPr>
          <w:rFonts w:ascii="Times New Roman" w:hAnsi="Times New Roman" w:cs="Times New Roman"/>
          <w:sz w:val="28"/>
          <w:szCs w:val="28"/>
        </w:rPr>
        <w:t xml:space="preserve"> — компресс.</w:t>
      </w:r>
      <w:r w:rsidR="00EB1AE9">
        <w:rPr>
          <w:rFonts w:ascii="Times New Roman" w:hAnsi="Times New Roman" w:cs="Times New Roman"/>
          <w:sz w:val="28"/>
          <w:szCs w:val="28"/>
        </w:rPr>
        <w:t xml:space="preserve"> </w:t>
      </w:r>
      <w:r w:rsidRPr="00004AD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7216" behindDoc="0" locked="0" layoutInCell="1" allowOverlap="0" wp14:anchorId="6B8DF5C4" wp14:editId="401A5CF6">
                <wp:simplePos x="0" y="0"/>
                <wp:positionH relativeFrom="column">
                  <wp:align>right</wp:align>
                </wp:positionH>
                <wp:positionV relativeFrom="line">
                  <wp:posOffset>0</wp:posOffset>
                </wp:positionV>
                <wp:extent cx="2667000" cy="3562350"/>
                <wp:effectExtent l="0" t="0" r="0" b="0"/>
                <wp:wrapSquare wrapText="bothSides"/>
                <wp:docPr id="2" name="Прямоугольник 2" descr="мальчик 2 год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67000" cy="3562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alt="Описание: мальчик 2 года" style="position:absolute;margin-left:158.8pt;margin-top:0;width:210pt;height:280.5pt;z-index:251658240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004ADF">
        <w:rPr>
          <w:rFonts w:ascii="Times New Roman" w:hAnsi="Times New Roman" w:cs="Times New Roman"/>
          <w:sz w:val="28"/>
          <w:szCs w:val="28"/>
        </w:rPr>
        <w:t>Грамматические особенности речи</w:t>
      </w:r>
      <w:r w:rsidR="00EB1AE9">
        <w:rPr>
          <w:rFonts w:ascii="Times New Roman" w:hAnsi="Times New Roman" w:cs="Times New Roman"/>
          <w:sz w:val="28"/>
          <w:szCs w:val="28"/>
        </w:rPr>
        <w:t xml:space="preserve">. </w:t>
      </w:r>
      <w:r w:rsidRPr="00004ADF">
        <w:rPr>
          <w:rFonts w:ascii="Times New Roman" w:hAnsi="Times New Roman" w:cs="Times New Roman"/>
          <w:sz w:val="28"/>
          <w:szCs w:val="28"/>
        </w:rPr>
        <w:t xml:space="preserve">Основное наполнение детской речи в этом возрасте – простые повествовательные или восклицательные предложения. Сложные предложения появляются нечасто, их образцы должны давать в своей речи родители малыша. Например, «мы сегодня не пойдём гулять, потому что идёт дождь», или «сейчас мы почитаем книжку, а потом будем спать». Слова в предложениях у детей третьего года </w:t>
      </w:r>
      <w:r w:rsidRPr="00004ADF">
        <w:rPr>
          <w:rFonts w:ascii="Times New Roman" w:hAnsi="Times New Roman" w:cs="Times New Roman"/>
          <w:sz w:val="28"/>
          <w:szCs w:val="28"/>
        </w:rPr>
        <w:lastRenderedPageBreak/>
        <w:t>жизни согласованы по родам и числам, но зачастую встречаются ошибки в падежных окончаниях.</w:t>
      </w:r>
      <w:r w:rsidR="00EB1AE9">
        <w:rPr>
          <w:rFonts w:ascii="Times New Roman" w:hAnsi="Times New Roman" w:cs="Times New Roman"/>
          <w:sz w:val="28"/>
          <w:szCs w:val="28"/>
        </w:rPr>
        <w:t xml:space="preserve"> </w:t>
      </w:r>
      <w:r w:rsidRPr="00004ADF">
        <w:rPr>
          <w:rFonts w:ascii="Times New Roman" w:hAnsi="Times New Roman" w:cs="Times New Roman"/>
          <w:sz w:val="28"/>
          <w:szCs w:val="28"/>
        </w:rPr>
        <w:t>Вопросительные предложения пока задаются интонацией, хотя дети в этом возрасте уже в состоянии использовать вопросительные слова: где, почему, когда, как. Можно предложить малышу: «Спроси у бабушки, где машинка?», «Спроси папу, почему чай горячий?», давая тем самым образцы вопросительного предложения.</w:t>
      </w:r>
      <w:r w:rsidR="00EB1A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ADF">
        <w:rPr>
          <w:rFonts w:ascii="Times New Roman" w:hAnsi="Times New Roman" w:cs="Times New Roman"/>
          <w:sz w:val="28"/>
          <w:szCs w:val="28"/>
        </w:rPr>
        <w:t>Звукопроизношение</w:t>
      </w:r>
      <w:proofErr w:type="gramStart"/>
      <w:r w:rsidR="00EB1AE9">
        <w:rPr>
          <w:rFonts w:ascii="Times New Roman" w:hAnsi="Times New Roman" w:cs="Times New Roman"/>
          <w:sz w:val="28"/>
          <w:szCs w:val="28"/>
        </w:rPr>
        <w:t>.</w:t>
      </w:r>
      <w:r w:rsidRPr="00004AD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04ADF">
        <w:rPr>
          <w:rFonts w:ascii="Times New Roman" w:hAnsi="Times New Roman" w:cs="Times New Roman"/>
          <w:sz w:val="28"/>
          <w:szCs w:val="28"/>
        </w:rPr>
        <w:t>рганы</w:t>
      </w:r>
      <w:proofErr w:type="spellEnd"/>
      <w:r w:rsidRPr="00004ADF">
        <w:rPr>
          <w:rFonts w:ascii="Times New Roman" w:hAnsi="Times New Roman" w:cs="Times New Roman"/>
          <w:sz w:val="28"/>
          <w:szCs w:val="28"/>
        </w:rPr>
        <w:t xml:space="preserve"> произношения на третьем году жизни ребёнка значительно окрепли, мышцы языка, губ, нижней челюсти работают более слаженно. Однако в звукопроизношении двухлетних зачастую встречается много трудностей, хотя малыши стараются привести её как можно ближе к той речи, которая звучит вокруг </w:t>
      </w:r>
      <w:proofErr w:type="spellStart"/>
      <w:r w:rsidRPr="00004ADF">
        <w:rPr>
          <w:rFonts w:ascii="Times New Roman" w:hAnsi="Times New Roman" w:cs="Times New Roman"/>
          <w:sz w:val="28"/>
          <w:szCs w:val="28"/>
        </w:rPr>
        <w:t>них</w:t>
      </w:r>
      <w:proofErr w:type="gramStart"/>
      <w:r w:rsidRPr="00004ADF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004ADF">
        <w:rPr>
          <w:rFonts w:ascii="Times New Roman" w:hAnsi="Times New Roman" w:cs="Times New Roman"/>
          <w:sz w:val="28"/>
          <w:szCs w:val="28"/>
        </w:rPr>
        <w:t>аще</w:t>
      </w:r>
      <w:proofErr w:type="spellEnd"/>
      <w:r w:rsidRPr="00004ADF">
        <w:rPr>
          <w:rFonts w:ascii="Times New Roman" w:hAnsi="Times New Roman" w:cs="Times New Roman"/>
          <w:sz w:val="28"/>
          <w:szCs w:val="28"/>
        </w:rPr>
        <w:t xml:space="preserve"> всего страдает произношение шипящих звуков, которые заменяются свистящими, как более лёгкими по артикуляции (</w:t>
      </w:r>
      <w:proofErr w:type="spellStart"/>
      <w:r w:rsidRPr="00004ADF">
        <w:rPr>
          <w:rFonts w:ascii="Times New Roman" w:hAnsi="Times New Roman" w:cs="Times New Roman"/>
          <w:sz w:val="28"/>
          <w:szCs w:val="28"/>
        </w:rPr>
        <w:t>кася</w:t>
      </w:r>
      <w:proofErr w:type="spellEnd"/>
      <w:r w:rsidRPr="00004ADF">
        <w:rPr>
          <w:rFonts w:ascii="Times New Roman" w:hAnsi="Times New Roman" w:cs="Times New Roman"/>
          <w:sz w:val="28"/>
          <w:szCs w:val="28"/>
        </w:rPr>
        <w:t xml:space="preserve"> – каша, </w:t>
      </w:r>
      <w:proofErr w:type="spellStart"/>
      <w:r w:rsidRPr="00004ADF">
        <w:rPr>
          <w:rFonts w:ascii="Times New Roman" w:hAnsi="Times New Roman" w:cs="Times New Roman"/>
          <w:sz w:val="28"/>
          <w:szCs w:val="28"/>
        </w:rPr>
        <w:t>сяпка</w:t>
      </w:r>
      <w:proofErr w:type="spellEnd"/>
      <w:r w:rsidRPr="00004ADF">
        <w:rPr>
          <w:rFonts w:ascii="Times New Roman" w:hAnsi="Times New Roman" w:cs="Times New Roman"/>
          <w:sz w:val="28"/>
          <w:szCs w:val="28"/>
        </w:rPr>
        <w:t xml:space="preserve"> – шапка, </w:t>
      </w:r>
      <w:proofErr w:type="spellStart"/>
      <w:r w:rsidRPr="00004ADF">
        <w:rPr>
          <w:rFonts w:ascii="Times New Roman" w:hAnsi="Times New Roman" w:cs="Times New Roman"/>
          <w:sz w:val="28"/>
          <w:szCs w:val="28"/>
        </w:rPr>
        <w:t>коська</w:t>
      </w:r>
      <w:proofErr w:type="spellEnd"/>
      <w:r w:rsidRPr="00004ADF">
        <w:rPr>
          <w:rFonts w:ascii="Times New Roman" w:hAnsi="Times New Roman" w:cs="Times New Roman"/>
          <w:sz w:val="28"/>
          <w:szCs w:val="28"/>
        </w:rPr>
        <w:t xml:space="preserve"> – кошка). Твёрдые звуки могут заменяться мягкими (лапа – ляпа, дай – </w:t>
      </w:r>
      <w:proofErr w:type="spellStart"/>
      <w:r w:rsidRPr="00004ADF">
        <w:rPr>
          <w:rFonts w:ascii="Times New Roman" w:hAnsi="Times New Roman" w:cs="Times New Roman"/>
          <w:sz w:val="28"/>
          <w:szCs w:val="28"/>
        </w:rPr>
        <w:t>дяй</w:t>
      </w:r>
      <w:proofErr w:type="spellEnd"/>
      <w:r w:rsidRPr="00004ADF">
        <w:rPr>
          <w:rFonts w:ascii="Times New Roman" w:hAnsi="Times New Roman" w:cs="Times New Roman"/>
          <w:sz w:val="28"/>
          <w:szCs w:val="28"/>
        </w:rPr>
        <w:t xml:space="preserve">), при стечении согласных одна из них не произносится, выпадает, особенно если это такие звуки, как ш, ж, щ, ц, ч, л, </w:t>
      </w:r>
      <w:proofErr w:type="gramStart"/>
      <w:r w:rsidRPr="00004AD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04ADF">
        <w:rPr>
          <w:rFonts w:ascii="Times New Roman" w:hAnsi="Times New Roman" w:cs="Times New Roman"/>
          <w:sz w:val="28"/>
          <w:szCs w:val="28"/>
        </w:rPr>
        <w:t xml:space="preserve"> (стой – той, травка — </w:t>
      </w:r>
      <w:proofErr w:type="spellStart"/>
      <w:r w:rsidRPr="00004ADF">
        <w:rPr>
          <w:rFonts w:ascii="Times New Roman" w:hAnsi="Times New Roman" w:cs="Times New Roman"/>
          <w:sz w:val="28"/>
          <w:szCs w:val="28"/>
        </w:rPr>
        <w:t>тавка</w:t>
      </w:r>
      <w:proofErr w:type="spellEnd"/>
      <w:r w:rsidRPr="00004ADF">
        <w:rPr>
          <w:rFonts w:ascii="Times New Roman" w:hAnsi="Times New Roman" w:cs="Times New Roman"/>
          <w:sz w:val="28"/>
          <w:szCs w:val="28"/>
        </w:rPr>
        <w:t xml:space="preserve">).Слова из 3–4 слогов ребёнок укорачивает, меняет слоги местами, пропускает отдельные звуки, хотя в простых словах те же самые звуки он произносит безупречно. Различия между звукопроизношением детей одного и того же возраста к этому периоду могут быть очень значительным. Одни дети к 3 годам осваивают все звуки родного языка, даже сложный для артикуляции звук </w:t>
      </w:r>
      <w:proofErr w:type="gramStart"/>
      <w:r w:rsidRPr="00004AD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04ADF">
        <w:rPr>
          <w:rFonts w:ascii="Times New Roman" w:hAnsi="Times New Roman" w:cs="Times New Roman"/>
          <w:sz w:val="28"/>
          <w:szCs w:val="28"/>
        </w:rPr>
        <w:t>, а другие имеют нечёткую речь с отсутствием большей части звуков или не имеют речи совсем.</w:t>
      </w:r>
      <w:r w:rsidR="00EB1A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AE9" w:rsidRDefault="00004ADF" w:rsidP="00004ADF">
      <w:pPr>
        <w:shd w:val="clear" w:color="auto" w:fill="FAFC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Норма речевого развития от 2 до 3 лет</w:t>
      </w:r>
      <w:r w:rsidR="00EB1AE9">
        <w:rPr>
          <w:rFonts w:ascii="Times New Roman" w:hAnsi="Times New Roman" w:cs="Times New Roman"/>
          <w:sz w:val="28"/>
          <w:szCs w:val="28"/>
        </w:rPr>
        <w:t>.</w:t>
      </w:r>
    </w:p>
    <w:p w:rsidR="00EB1AE9" w:rsidRDefault="00004ADF" w:rsidP="00004ADF">
      <w:pPr>
        <w:shd w:val="clear" w:color="auto" w:fill="FAFC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 xml:space="preserve">Ребёнок этого возраста, с которым с первых месяцев жизни активно общались, занимались родители, свободно ориентируется в ближайшем окружении, знает названия многих предметов и действий, производимых с ними. Малыш с интересом слушает небольшие по объёму сказки с простым сюжетом. Он пока не может в полном объёме их пересказывать, но в состоянии повторить за взрослым отдельные фразы или </w:t>
      </w:r>
      <w:proofErr w:type="spellStart"/>
      <w:r w:rsidRPr="00004ADF">
        <w:rPr>
          <w:rFonts w:ascii="Times New Roman" w:hAnsi="Times New Roman" w:cs="Times New Roman"/>
          <w:sz w:val="28"/>
          <w:szCs w:val="28"/>
        </w:rPr>
        <w:t>слова</w:t>
      </w:r>
      <w:proofErr w:type="gramStart"/>
      <w:r w:rsidRPr="00004ADF">
        <w:rPr>
          <w:rFonts w:ascii="Times New Roman" w:hAnsi="Times New Roman" w:cs="Times New Roman"/>
          <w:sz w:val="28"/>
          <w:szCs w:val="28"/>
        </w:rPr>
        <w:t>.К</w:t>
      </w:r>
      <w:proofErr w:type="spellEnd"/>
      <w:proofErr w:type="gramEnd"/>
      <w:r w:rsidRPr="00004ADF">
        <w:rPr>
          <w:rFonts w:ascii="Times New Roman" w:hAnsi="Times New Roman" w:cs="Times New Roman"/>
          <w:sz w:val="28"/>
          <w:szCs w:val="28"/>
        </w:rPr>
        <w:t xml:space="preserve"> концу третьего года жизни малыш способен запомнить наизусть небольшие тексты, досказывать стишки, которые ему многократно читали родители, отгадывает простые загадки с подсказками в тексте. «Длинный хвост, маленькие ножки, боится кошки, пищит «пи-пи-пи». Кто это?» Хотя в речи детей недостаёт большого числа правильно произносимых звуков, высказывания малыша без труда можно понять.</w:t>
      </w:r>
    </w:p>
    <w:p w:rsidR="00004ADF" w:rsidRPr="00004ADF" w:rsidRDefault="00004ADF" w:rsidP="00004ADF">
      <w:pPr>
        <w:shd w:val="clear" w:color="auto" w:fill="FAFC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 xml:space="preserve">Уровень речевого развития у детей от 2 до 3 лет зависит от ситуации, в которой ребёнок находится. Его пониманию недоступны отвлечённые категории, обозначаемые словами типа дружба, болезнь, страх. Грамматические ошибки в согласовании частей речи считаются в этом возрасте нормой. Фразы, произносимые малышом, чаще всего просты, хотя в них к концу третьего года могут появиться дополнения, обстоятельства: </w:t>
      </w:r>
      <w:r w:rsidRPr="00004ADF">
        <w:rPr>
          <w:rFonts w:ascii="Times New Roman" w:hAnsi="Times New Roman" w:cs="Times New Roman"/>
          <w:sz w:val="28"/>
          <w:szCs w:val="28"/>
        </w:rPr>
        <w:lastRenderedPageBreak/>
        <w:t xml:space="preserve">«Девочка едет на санках», «Собака быстро </w:t>
      </w:r>
      <w:proofErr w:type="spellStart"/>
      <w:r w:rsidRPr="00004ADF">
        <w:rPr>
          <w:rFonts w:ascii="Times New Roman" w:hAnsi="Times New Roman" w:cs="Times New Roman"/>
          <w:sz w:val="28"/>
          <w:szCs w:val="28"/>
        </w:rPr>
        <w:t>бежит»</w:t>
      </w:r>
      <w:proofErr w:type="gramStart"/>
      <w:r w:rsidRPr="00004AD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04ADF">
        <w:rPr>
          <w:rFonts w:ascii="Times New Roman" w:hAnsi="Times New Roman" w:cs="Times New Roman"/>
          <w:sz w:val="28"/>
          <w:szCs w:val="28"/>
        </w:rPr>
        <w:t>ебёнок</w:t>
      </w:r>
      <w:proofErr w:type="spellEnd"/>
      <w:r w:rsidRPr="00004ADF">
        <w:rPr>
          <w:rFonts w:ascii="Times New Roman" w:hAnsi="Times New Roman" w:cs="Times New Roman"/>
          <w:sz w:val="28"/>
          <w:szCs w:val="28"/>
        </w:rPr>
        <w:t xml:space="preserve"> задаёт вопросы, воспроизводит интонацию речи взрослых как по показу, так и самостоятельно. Детский голос ещё не окреп, малыш не способен управлять им в полной мере. Так, он не может произнести слова громче, если его об этом попросят, ему недоступна и </w:t>
      </w:r>
      <w:proofErr w:type="spellStart"/>
      <w:r w:rsidRPr="00004ADF">
        <w:rPr>
          <w:rFonts w:ascii="Times New Roman" w:hAnsi="Times New Roman" w:cs="Times New Roman"/>
          <w:sz w:val="28"/>
          <w:szCs w:val="28"/>
        </w:rPr>
        <w:t>шёпотная</w:t>
      </w:r>
      <w:proofErr w:type="spellEnd"/>
      <w:r w:rsidRPr="00004ADF">
        <w:rPr>
          <w:rFonts w:ascii="Times New Roman" w:hAnsi="Times New Roman" w:cs="Times New Roman"/>
          <w:sz w:val="28"/>
          <w:szCs w:val="28"/>
        </w:rPr>
        <w:t xml:space="preserve"> речь.</w:t>
      </w:r>
    </w:p>
    <w:p w:rsidR="00004ADF" w:rsidRPr="00004ADF" w:rsidRDefault="00004ADF" w:rsidP="00EB1AE9">
      <w:pPr>
        <w:shd w:val="clear" w:color="auto" w:fill="FAFCFF"/>
        <w:spacing w:after="100" w:afterAutospacing="1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 xml:space="preserve">Признаки задержки развития </w:t>
      </w:r>
      <w:proofErr w:type="spellStart"/>
      <w:r w:rsidRPr="00004ADF">
        <w:rPr>
          <w:rFonts w:ascii="Times New Roman" w:hAnsi="Times New Roman" w:cs="Times New Roman"/>
          <w:sz w:val="28"/>
          <w:szCs w:val="28"/>
        </w:rPr>
        <w:t>речи</w:t>
      </w:r>
      <w:proofErr w:type="gramStart"/>
      <w:r w:rsidR="00EB1AE9">
        <w:rPr>
          <w:rFonts w:ascii="Times New Roman" w:hAnsi="Times New Roman" w:cs="Times New Roman"/>
          <w:sz w:val="28"/>
          <w:szCs w:val="28"/>
        </w:rPr>
        <w:t>.</w:t>
      </w:r>
      <w:r w:rsidRPr="00004AD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04ADF">
        <w:rPr>
          <w:rFonts w:ascii="Times New Roman" w:hAnsi="Times New Roman" w:cs="Times New Roman"/>
          <w:sz w:val="28"/>
          <w:szCs w:val="28"/>
        </w:rPr>
        <w:t>осле</w:t>
      </w:r>
      <w:proofErr w:type="spellEnd"/>
      <w:r w:rsidRPr="00004ADF">
        <w:rPr>
          <w:rFonts w:ascii="Times New Roman" w:hAnsi="Times New Roman" w:cs="Times New Roman"/>
          <w:sz w:val="28"/>
          <w:szCs w:val="28"/>
        </w:rPr>
        <w:t xml:space="preserve"> двух лет часть ребят не могут использовать речь как средство общения из-за того, что речевое развитие детей запаздывает. Поводом для тревоги у их родителей становится полное отсутствие речи или ограниченное количество имеющихся слов. Кроме бедного словарного запаса, задержка речевого развития (ЗРР) выражается такими симптомами:</w:t>
      </w:r>
    </w:p>
    <w:p w:rsidR="00004ADF" w:rsidRPr="00004ADF" w:rsidRDefault="00004ADF" w:rsidP="00004ADF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ребёнок не может воплотить свою мысль в речевое сообщение, он затрудняется при ответе на вопросы взрослого;</w:t>
      </w:r>
    </w:p>
    <w:p w:rsidR="00004ADF" w:rsidRPr="00004ADF" w:rsidRDefault="00004ADF" w:rsidP="00004ADF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активный и пассивный словарь накапливаются очень медленными темпами;</w:t>
      </w:r>
    </w:p>
    <w:p w:rsidR="00004ADF" w:rsidRPr="00004ADF" w:rsidRDefault="00004ADF" w:rsidP="00004ADF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дети с трудом строят даже короткую фразу: «Девочка мяч упали или девочка мяч» (У девочки упал мяч);</w:t>
      </w:r>
    </w:p>
    <w:p w:rsidR="00004ADF" w:rsidRPr="00004ADF" w:rsidRDefault="00004ADF" w:rsidP="00004ADF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распространённое предложение дети не могут не только построить самостоятельно, но и повторить за взрослым, например, Мишка косолапый вышел из леса;</w:t>
      </w:r>
    </w:p>
    <w:p w:rsidR="00004ADF" w:rsidRPr="00004ADF" w:rsidRDefault="00004ADF" w:rsidP="00004ADF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в произносимых словах часто встречаются перестановки слогов и звуков, замещение одного звука другим;</w:t>
      </w:r>
    </w:p>
    <w:p w:rsidR="00004ADF" w:rsidRPr="00004ADF" w:rsidRDefault="00004ADF" w:rsidP="00004ADF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при произношении отдельных звуков у ребёнка заметно напряжение или подёргивание мышц лица;</w:t>
      </w:r>
    </w:p>
    <w:p w:rsidR="00004ADF" w:rsidRPr="00004ADF" w:rsidRDefault="00004ADF" w:rsidP="00004ADF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 xml:space="preserve">он не понимает смысл прочитанной взрослым сказки, </w:t>
      </w:r>
      <w:proofErr w:type="spellStart"/>
      <w:r w:rsidRPr="00004ADF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004ADF">
        <w:rPr>
          <w:rFonts w:ascii="Times New Roman" w:hAnsi="Times New Roman" w:cs="Times New Roman"/>
          <w:sz w:val="28"/>
          <w:szCs w:val="28"/>
        </w:rPr>
        <w:t>, затрудняется ответить на простой вопрос по её содержанию, пытаться пересказать;</w:t>
      </w:r>
    </w:p>
    <w:p w:rsidR="00004ADF" w:rsidRPr="00004ADF" w:rsidRDefault="00004ADF" w:rsidP="00004ADF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у малыша возникает сложность при собирании матрёшек, кубиков, разрезных картинок, состоящих из четырёх частей.</w:t>
      </w:r>
    </w:p>
    <w:p w:rsidR="00004ADF" w:rsidRPr="00004ADF" w:rsidRDefault="00004ADF" w:rsidP="00004ADF">
      <w:pPr>
        <w:shd w:val="clear" w:color="auto" w:fill="FAFCFF"/>
        <w:spacing w:after="100" w:afterAutospacing="1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Самостоятельная диагностика задержки</w:t>
      </w:r>
      <w:r w:rsidR="00EB1AE9">
        <w:rPr>
          <w:rFonts w:ascii="Times New Roman" w:hAnsi="Times New Roman" w:cs="Times New Roman"/>
          <w:sz w:val="28"/>
          <w:szCs w:val="28"/>
        </w:rPr>
        <w:t>.</w:t>
      </w:r>
    </w:p>
    <w:p w:rsidR="00004ADF" w:rsidRPr="00004ADF" w:rsidRDefault="00004ADF" w:rsidP="00004ADF">
      <w:pPr>
        <w:shd w:val="clear" w:color="auto" w:fill="FAFC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 xml:space="preserve">Проведение диагностических мероприятий лучше запланировать ближе к концу третьего года жизни. Для начала нужно внимательно понаблюдать за </w:t>
      </w:r>
      <w:proofErr w:type="gramStart"/>
      <w:r w:rsidRPr="00004ADF">
        <w:rPr>
          <w:rFonts w:ascii="Times New Roman" w:hAnsi="Times New Roman" w:cs="Times New Roman"/>
          <w:sz w:val="28"/>
          <w:szCs w:val="28"/>
        </w:rPr>
        <w:t>ребёнком</w:t>
      </w:r>
      <w:proofErr w:type="gramEnd"/>
      <w:r w:rsidRPr="00004ADF">
        <w:rPr>
          <w:rFonts w:ascii="Times New Roman" w:hAnsi="Times New Roman" w:cs="Times New Roman"/>
          <w:sz w:val="28"/>
          <w:szCs w:val="28"/>
        </w:rPr>
        <w:t xml:space="preserve"> когда он играет, в обычных ситуациях, при общении со сверстниками и взрослыми. Обращается внимание на словарный запас малыша, на умение строить фразу, на количество слов в предложениях. Важно отметить, быстро или медленно говорит ребёнок, так как быстрый темп речи – предпосылка для возникновения заикания.</w:t>
      </w:r>
    </w:p>
    <w:p w:rsidR="00004ADF" w:rsidRPr="00004ADF" w:rsidRDefault="00004ADF" w:rsidP="00004ADF">
      <w:pPr>
        <w:shd w:val="clear" w:color="auto" w:fill="FAFC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 xml:space="preserve">Для проверки звукопроизношения детям предлагают назвать предметы, изображённые на картинках, а не повторить слова за взрослым. Иначе он </w:t>
      </w:r>
      <w:r w:rsidRPr="00004ADF">
        <w:rPr>
          <w:rFonts w:ascii="Times New Roman" w:hAnsi="Times New Roman" w:cs="Times New Roman"/>
          <w:sz w:val="28"/>
          <w:szCs w:val="28"/>
        </w:rPr>
        <w:lastRenderedPageBreak/>
        <w:t>даст необъективную картину, так как ребёнок, подражая старшим, произносит звуки лучше, чем обычно. Проверяется наличие таких звуков:</w:t>
      </w:r>
    </w:p>
    <w:p w:rsidR="00004ADF" w:rsidRPr="00004ADF" w:rsidRDefault="00004ADF" w:rsidP="00004ADF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свистящие – с, з, ц;</w:t>
      </w:r>
    </w:p>
    <w:p w:rsidR="00004ADF" w:rsidRPr="00004ADF" w:rsidRDefault="00004ADF" w:rsidP="00004ADF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шипящие – ш, ж, ч</w:t>
      </w:r>
      <w:proofErr w:type="gramStart"/>
      <w:r w:rsidRPr="00004AD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04ADF">
        <w:rPr>
          <w:rFonts w:ascii="Times New Roman" w:hAnsi="Times New Roman" w:cs="Times New Roman"/>
          <w:sz w:val="28"/>
          <w:szCs w:val="28"/>
        </w:rPr>
        <w:t>щ;</w:t>
      </w:r>
    </w:p>
    <w:p w:rsidR="00004ADF" w:rsidRPr="00004ADF" w:rsidRDefault="00004ADF" w:rsidP="00004ADF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 xml:space="preserve">звонкие – в, б, </w:t>
      </w:r>
      <w:proofErr w:type="gramStart"/>
      <w:r w:rsidRPr="00004AD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04ADF">
        <w:rPr>
          <w:rFonts w:ascii="Times New Roman" w:hAnsi="Times New Roman" w:cs="Times New Roman"/>
          <w:sz w:val="28"/>
          <w:szCs w:val="28"/>
        </w:rPr>
        <w:t>, д;</w:t>
      </w:r>
    </w:p>
    <w:p w:rsidR="00004ADF" w:rsidRPr="00004ADF" w:rsidRDefault="00004ADF" w:rsidP="00004ADF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 xml:space="preserve">сонорные – </w:t>
      </w:r>
      <w:proofErr w:type="gramStart"/>
      <w:r w:rsidRPr="00004AD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04ADF">
        <w:rPr>
          <w:rFonts w:ascii="Times New Roman" w:hAnsi="Times New Roman" w:cs="Times New Roman"/>
          <w:sz w:val="28"/>
          <w:szCs w:val="28"/>
        </w:rPr>
        <w:t>, р.</w:t>
      </w:r>
    </w:p>
    <w:p w:rsidR="00004ADF" w:rsidRPr="00004ADF" w:rsidRDefault="00004ADF" w:rsidP="00004ADF">
      <w:pPr>
        <w:shd w:val="clear" w:color="auto" w:fill="FAFC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Одновременно определяют, не переставляет ли малыш слоги, не пропускает ли звуки в словах, не укорачивает ли сами слова. Чтобы узнать, как ребёнок строит фразу, ему предлагают картинки с изображёнными на них действиями знакомых персонажей: детей, домашних животных. Можно для этих целей использовать иллюстрации в детских книжках. Достаточно, чтобы во фразах составленных ребёнком было 2–3 слова.</w:t>
      </w:r>
    </w:p>
    <w:p w:rsidR="00004ADF" w:rsidRPr="00004ADF" w:rsidRDefault="00004ADF" w:rsidP="00004ADF">
      <w:pPr>
        <w:shd w:val="clear" w:color="auto" w:fill="FAFCFF"/>
        <w:spacing w:after="100" w:afterAutospacing="1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Как избежать задержки развития речи</w:t>
      </w:r>
      <w:r w:rsidR="00EB1AE9">
        <w:rPr>
          <w:rFonts w:ascii="Times New Roman" w:hAnsi="Times New Roman" w:cs="Times New Roman"/>
          <w:sz w:val="28"/>
          <w:szCs w:val="28"/>
        </w:rPr>
        <w:t>.</w:t>
      </w:r>
    </w:p>
    <w:p w:rsidR="00004ADF" w:rsidRPr="00004ADF" w:rsidRDefault="00004ADF" w:rsidP="00004ADF">
      <w:pPr>
        <w:shd w:val="clear" w:color="auto" w:fill="FAFC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Если ребёнок в два года говорит мало и невнятно, нужно показать его специалисту: логопеду, психоневрологу, дефектологу. Возможно, у него темповая задержка речи или общее недоразвитие речи. Для коррекции этих нарушений проводятся регулярные занятия, совместно с логопедом вырабатывается стратегия речевого поведения родителей малыша.</w:t>
      </w:r>
    </w:p>
    <w:p w:rsidR="00004ADF" w:rsidRPr="00004ADF" w:rsidRDefault="00004ADF" w:rsidP="00004ADF">
      <w:pPr>
        <w:shd w:val="clear" w:color="auto" w:fill="FAFC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Чтобы развитие речи у детей 2 лет соответствовало возрастным нормам, нужно постоянно стимулировать её развитие. Основные задачи, стоящие перед родителями в этот период:</w:t>
      </w:r>
    </w:p>
    <w:p w:rsidR="00004ADF" w:rsidRPr="00004ADF" w:rsidRDefault="00004ADF" w:rsidP="00004AD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8240" behindDoc="0" locked="0" layoutInCell="1" allowOverlap="0" wp14:anchorId="4B81EDC6" wp14:editId="528BB000">
                <wp:simplePos x="0" y="0"/>
                <wp:positionH relativeFrom="column">
                  <wp:align>right</wp:align>
                </wp:positionH>
                <wp:positionV relativeFrom="line">
                  <wp:posOffset>0</wp:posOffset>
                </wp:positionV>
                <wp:extent cx="2695575" cy="2743200"/>
                <wp:effectExtent l="0" t="0" r="0" b="0"/>
                <wp:wrapSquare wrapText="bothSides"/>
                <wp:docPr id="1" name="Прямоугольник 1" descr="ребёнок сидит и и строит пирамидк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95575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alt="Описание: ребёнок сидит и и строит пирамидку" style="position:absolute;margin-left:161.05pt;margin-top:0;width:212.25pt;height:3in;z-index:251658240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004ADF">
        <w:rPr>
          <w:rFonts w:ascii="Times New Roman" w:hAnsi="Times New Roman" w:cs="Times New Roman"/>
          <w:sz w:val="28"/>
          <w:szCs w:val="28"/>
        </w:rPr>
        <w:t>Показывать пример чёткой и ясной речи, произнося слова и звуки, сохранять ровный спокойный темп, не заимствовать у ребёнка неправильно произносимые им слова.</w:t>
      </w:r>
    </w:p>
    <w:p w:rsidR="00004ADF" w:rsidRPr="00004ADF" w:rsidRDefault="00004ADF" w:rsidP="00004AD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Помогать малышу с накоплением активного и пассивного словаря.</w:t>
      </w:r>
    </w:p>
    <w:p w:rsidR="00004ADF" w:rsidRPr="00004ADF" w:rsidRDefault="00004ADF" w:rsidP="00004AD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Учить ребёнка строить фразы, задавать вопросы.</w:t>
      </w:r>
    </w:p>
    <w:p w:rsidR="00004ADF" w:rsidRPr="00004ADF" w:rsidRDefault="00004ADF" w:rsidP="00004AD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 xml:space="preserve">Совершенствовать звукопроизношение детей третьего года жизни, заучивать небольшие стихотворения, </w:t>
      </w:r>
      <w:proofErr w:type="spellStart"/>
      <w:r w:rsidRPr="00004ADF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004ADF">
        <w:rPr>
          <w:rFonts w:ascii="Times New Roman" w:hAnsi="Times New Roman" w:cs="Times New Roman"/>
          <w:sz w:val="28"/>
          <w:szCs w:val="28"/>
        </w:rPr>
        <w:t>.</w:t>
      </w:r>
    </w:p>
    <w:p w:rsidR="00004ADF" w:rsidRPr="00004ADF" w:rsidRDefault="00004ADF" w:rsidP="00004ADF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 xml:space="preserve">Использовать для развития речи лучшие образцы детской литературы: сказки, рассказики, стихотворения, </w:t>
      </w:r>
      <w:proofErr w:type="spellStart"/>
      <w:r w:rsidRPr="00004ADF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004ADF">
        <w:rPr>
          <w:rFonts w:ascii="Times New Roman" w:hAnsi="Times New Roman" w:cs="Times New Roman"/>
          <w:sz w:val="28"/>
          <w:szCs w:val="28"/>
        </w:rPr>
        <w:t>, песенки.</w:t>
      </w:r>
    </w:p>
    <w:p w:rsidR="00004ADF" w:rsidRPr="00004ADF" w:rsidRDefault="00004ADF" w:rsidP="00004ADF">
      <w:pPr>
        <w:shd w:val="clear" w:color="auto" w:fill="FAFC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 xml:space="preserve">Итак, как развивать речь ребёнка, чтобы в 3 года она соответствовала норме? Полноценное развитие детей 2 лет невозможно без сенсорной базы – </w:t>
      </w:r>
      <w:r w:rsidRPr="00004ADF">
        <w:rPr>
          <w:rFonts w:ascii="Times New Roman" w:hAnsi="Times New Roman" w:cs="Times New Roman"/>
          <w:sz w:val="28"/>
          <w:szCs w:val="28"/>
        </w:rPr>
        <w:lastRenderedPageBreak/>
        <w:t xml:space="preserve">усвоения малышом понятий о цвете, форме, размере, количестве предметов. Накапливая эти знания, нужно использовать игры с предметами: цветные пирамидки, кубики различной величины и фактуры, </w:t>
      </w:r>
      <w:proofErr w:type="spellStart"/>
      <w:r w:rsidRPr="00004ADF">
        <w:rPr>
          <w:rFonts w:ascii="Times New Roman" w:hAnsi="Times New Roman" w:cs="Times New Roman"/>
          <w:sz w:val="28"/>
          <w:szCs w:val="28"/>
        </w:rPr>
        <w:t>сортеры</w:t>
      </w:r>
      <w:proofErr w:type="spellEnd"/>
      <w:r w:rsidRPr="00004ADF">
        <w:rPr>
          <w:rFonts w:ascii="Times New Roman" w:hAnsi="Times New Roman" w:cs="Times New Roman"/>
          <w:sz w:val="28"/>
          <w:szCs w:val="28"/>
        </w:rPr>
        <w:t>, конструкторы, плоские и объёмные геометрические фигуры. Манипулируя с ними под руководством взрослого, дети развивают мелкую моторику и запоминают качества предметов.</w:t>
      </w:r>
    </w:p>
    <w:p w:rsidR="00004ADF" w:rsidRPr="00004ADF" w:rsidRDefault="00004ADF" w:rsidP="00004ADF">
      <w:pPr>
        <w:shd w:val="clear" w:color="auto" w:fill="FAFC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 xml:space="preserve">Пальчиковая гимнастика включается в развитие </w:t>
      </w:r>
      <w:proofErr w:type="gramStart"/>
      <w:r w:rsidRPr="00004ADF">
        <w:rPr>
          <w:rFonts w:ascii="Times New Roman" w:hAnsi="Times New Roman" w:cs="Times New Roman"/>
          <w:sz w:val="28"/>
          <w:szCs w:val="28"/>
        </w:rPr>
        <w:t>ребёнка</w:t>
      </w:r>
      <w:proofErr w:type="gramEnd"/>
      <w:r w:rsidRPr="00004ADF">
        <w:rPr>
          <w:rFonts w:ascii="Times New Roman" w:hAnsi="Times New Roman" w:cs="Times New Roman"/>
          <w:sz w:val="28"/>
          <w:szCs w:val="28"/>
        </w:rPr>
        <w:t xml:space="preserve"> начиная с раннего дошкольного возраста. Большое количество миниатюр, разыгранных с помощью пальчиков и ручек под стихотворное сопровождение, помогают ещё и тем, что их исполнение стимулирует речевые области головного мозга. Можно отыграть </w:t>
      </w:r>
      <w:proofErr w:type="spellStart"/>
      <w:r w:rsidRPr="00004ADF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004ADF">
        <w:rPr>
          <w:rFonts w:ascii="Times New Roman" w:hAnsi="Times New Roman" w:cs="Times New Roman"/>
          <w:sz w:val="28"/>
          <w:szCs w:val="28"/>
        </w:rPr>
        <w:t xml:space="preserve"> своими руками или надеть на пальчики фигурки персонажей сказок, </w:t>
      </w:r>
      <w:proofErr w:type="spellStart"/>
      <w:r w:rsidRPr="00004ADF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004ADF">
        <w:rPr>
          <w:rFonts w:ascii="Times New Roman" w:hAnsi="Times New Roman" w:cs="Times New Roman"/>
          <w:sz w:val="28"/>
          <w:szCs w:val="28"/>
        </w:rPr>
        <w:t>, стишков. С таким пальчиковым театром крепко-накрепко запомнится любое художественное произведение.</w:t>
      </w:r>
    </w:p>
    <w:p w:rsidR="00004ADF" w:rsidRPr="00004ADF" w:rsidRDefault="00004ADF" w:rsidP="00004ADF">
      <w:pPr>
        <w:shd w:val="clear" w:color="auto" w:fill="FAFC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Расширение пассивного словаря лучше всего вести по отдельным обобщающим темам: «Моя комната — мебель, игрушки», «Мы едим — овощи, фрукты, посуда», «Животные». Выбрав тему, нужно постараться чаще называть практически каждый предмет и связанное с ним действие. Этот приём склоняет малыша к запоминанию слов. Очень полезно рассматривать предметные картинки. Если родители не просто называют предмет, а обращают внимание на его качества, на то, что делают живые существа на картинке, это значительно обогащает детскую речь в 2 года.</w:t>
      </w:r>
    </w:p>
    <w:p w:rsidR="00004ADF" w:rsidRPr="00004ADF" w:rsidRDefault="00004ADF" w:rsidP="00004ADF">
      <w:pPr>
        <w:shd w:val="clear" w:color="auto" w:fill="FAFC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Нужно дать образец правильного суждения: «мячик красный», а яблоко красное; «кошка лежала», а кот лежал. Такая работа – это начало освоения связной речи. Одновременно с обучением составлению фраз, обращают внимание на произносительную сторону речи. Хотя возможности малыша ещё невелики, всё равно родители учат его говорить чётко, стараться правильно произносить звуки и слова.</w:t>
      </w:r>
    </w:p>
    <w:p w:rsidR="00004ADF" w:rsidRPr="00004ADF" w:rsidRDefault="00004ADF" w:rsidP="00004ADF">
      <w:pPr>
        <w:shd w:val="clear" w:color="auto" w:fill="FAFC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>Развитие речи у 2-летних детей идёт во многих направлениях. Для её совершенствования требуется неустанная работа родителей по наполнению словаря, коррекции звукопроизношения, обучению детей высказываться и задавать вопросы.</w:t>
      </w:r>
    </w:p>
    <w:p w:rsidR="00AF00B7" w:rsidRPr="00004ADF" w:rsidRDefault="00004ADF" w:rsidP="00EB1AE9">
      <w:pPr>
        <w:shd w:val="clear" w:color="auto" w:fill="FAFC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04ADF">
        <w:rPr>
          <w:rFonts w:ascii="Times New Roman" w:hAnsi="Times New Roman" w:cs="Times New Roman"/>
          <w:sz w:val="28"/>
          <w:szCs w:val="28"/>
        </w:rPr>
        <w:t xml:space="preserve">Внимание к детской речи позволит в кратчайшие сроки освоить грамматику и «звуковые правила» родного языка, избежать </w:t>
      </w:r>
      <w:proofErr w:type="spellStart"/>
      <w:r w:rsidRPr="00004ADF">
        <w:rPr>
          <w:rFonts w:ascii="Times New Roman" w:hAnsi="Times New Roman" w:cs="Times New Roman"/>
          <w:sz w:val="28"/>
          <w:szCs w:val="28"/>
        </w:rPr>
        <w:t>зрр</w:t>
      </w:r>
      <w:proofErr w:type="spellEnd"/>
      <w:r w:rsidRPr="00004ADF">
        <w:rPr>
          <w:rFonts w:ascii="Times New Roman" w:hAnsi="Times New Roman" w:cs="Times New Roman"/>
          <w:sz w:val="28"/>
          <w:szCs w:val="28"/>
        </w:rPr>
        <w:t>. Такую же цель преследует знакомство детей с фольклором – образцами художественной речи, проверенными временем. </w:t>
      </w:r>
    </w:p>
    <w:sectPr w:rsidR="00AF00B7" w:rsidRPr="00004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A56BE"/>
    <w:multiLevelType w:val="multilevel"/>
    <w:tmpl w:val="F9B2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6144F5"/>
    <w:multiLevelType w:val="multilevel"/>
    <w:tmpl w:val="70C00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B63F78"/>
    <w:multiLevelType w:val="multilevel"/>
    <w:tmpl w:val="2C30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DD7C9A"/>
    <w:multiLevelType w:val="multilevel"/>
    <w:tmpl w:val="F19C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430"/>
    <w:rsid w:val="00004ADF"/>
    <w:rsid w:val="003A2430"/>
    <w:rsid w:val="00432E3B"/>
    <w:rsid w:val="00681B64"/>
    <w:rsid w:val="00822022"/>
    <w:rsid w:val="00AF00B7"/>
    <w:rsid w:val="00EB1AE9"/>
    <w:rsid w:val="00F9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022"/>
  </w:style>
  <w:style w:type="paragraph" w:styleId="2">
    <w:name w:val="heading 2"/>
    <w:basedOn w:val="a"/>
    <w:link w:val="20"/>
    <w:uiPriority w:val="9"/>
    <w:qFormat/>
    <w:rsid w:val="00004A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04A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4A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4A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022"/>
  </w:style>
  <w:style w:type="paragraph" w:styleId="2">
    <w:name w:val="heading 2"/>
    <w:basedOn w:val="a"/>
    <w:link w:val="20"/>
    <w:uiPriority w:val="9"/>
    <w:qFormat/>
    <w:rsid w:val="00004A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04A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4A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4A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0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9662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190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5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81054">
                  <w:marLeft w:val="0"/>
                  <w:marRight w:val="0"/>
                  <w:marTop w:val="0"/>
                  <w:marBottom w:val="0"/>
                  <w:divBdr>
                    <w:top w:val="single" w:sz="6" w:space="0" w:color="4F6382"/>
                    <w:left w:val="single" w:sz="6" w:space="0" w:color="4F6382"/>
                    <w:bottom w:val="single" w:sz="6" w:space="0" w:color="4F6382"/>
                    <w:right w:val="single" w:sz="6" w:space="0" w:color="4F6382"/>
                  </w:divBdr>
                </w:div>
                <w:div w:id="1668552872">
                  <w:marLeft w:val="0"/>
                  <w:marRight w:val="0"/>
                  <w:marTop w:val="0"/>
                  <w:marBottom w:val="0"/>
                  <w:divBdr>
                    <w:top w:val="single" w:sz="6" w:space="0" w:color="4F6382"/>
                    <w:left w:val="single" w:sz="6" w:space="0" w:color="4F6382"/>
                    <w:bottom w:val="single" w:sz="6" w:space="0" w:color="4F6382"/>
                    <w:right w:val="single" w:sz="6" w:space="0" w:color="4F6382"/>
                  </w:divBdr>
                </w:div>
              </w:divsChild>
            </w:div>
          </w:divsChild>
        </w:div>
      </w:divsChild>
    </w:div>
    <w:div w:id="20903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1689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Артур</cp:lastModifiedBy>
  <cp:revision>7</cp:revision>
  <dcterms:created xsi:type="dcterms:W3CDTF">2023-07-26T16:21:00Z</dcterms:created>
  <dcterms:modified xsi:type="dcterms:W3CDTF">2023-07-26T17:35:00Z</dcterms:modified>
</cp:coreProperties>
</file>