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3EF" w:rsidRPr="00084530" w:rsidRDefault="00EC33EF" w:rsidP="00EC33E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C33EF" w:rsidRPr="00084530" w:rsidRDefault="00EC33EF" w:rsidP="00EC33E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«Детский сад  общеразвивающего вида № 11 «Солнышко»</w:t>
      </w:r>
    </w:p>
    <w:p w:rsidR="00EC33EF" w:rsidRDefault="00EC33EF" w:rsidP="00EC33E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EC33EF" w:rsidRDefault="00EC33EF" w:rsidP="00EC33EF">
      <w:pPr>
        <w:spacing w:after="0" w:line="240" w:lineRule="auto"/>
        <w:ind w:left="1440"/>
        <w:rPr>
          <w:sz w:val="28"/>
          <w:szCs w:val="24"/>
        </w:rPr>
      </w:pPr>
    </w:p>
    <w:p w:rsidR="00EC33EF" w:rsidRDefault="00EC33EF" w:rsidP="00EC33EF">
      <w:pPr>
        <w:spacing w:after="0" w:line="240" w:lineRule="auto"/>
        <w:ind w:left="1440"/>
        <w:rPr>
          <w:sz w:val="28"/>
          <w:szCs w:val="24"/>
        </w:rPr>
      </w:pPr>
    </w:p>
    <w:p w:rsidR="00EC33EF" w:rsidRDefault="00EC33EF" w:rsidP="00EC33EF">
      <w:pPr>
        <w:spacing w:after="0" w:line="240" w:lineRule="auto"/>
        <w:ind w:left="1440"/>
        <w:rPr>
          <w:sz w:val="28"/>
          <w:szCs w:val="24"/>
        </w:rPr>
      </w:pPr>
    </w:p>
    <w:p w:rsidR="00EC33EF" w:rsidRDefault="00EC33EF" w:rsidP="00EC33EF">
      <w:pPr>
        <w:spacing w:after="0" w:line="240" w:lineRule="auto"/>
        <w:ind w:left="1440"/>
        <w:rPr>
          <w:sz w:val="28"/>
          <w:szCs w:val="24"/>
        </w:rPr>
      </w:pPr>
    </w:p>
    <w:p w:rsidR="00EC33EF" w:rsidRPr="00E236FA" w:rsidRDefault="00EC33EF" w:rsidP="00EC33EF">
      <w:pPr>
        <w:spacing w:after="0" w:line="240" w:lineRule="auto"/>
        <w:ind w:left="426"/>
        <w:rPr>
          <w:rFonts w:ascii="Times New Roman" w:eastAsia="Calibri" w:hAnsi="Times New Roman" w:cs="Times New Roman"/>
          <w:sz w:val="40"/>
          <w:szCs w:val="40"/>
        </w:rPr>
      </w:pPr>
      <w:r w:rsidRPr="00E236FA">
        <w:rPr>
          <w:rFonts w:ascii="Times New Roman" w:eastAsia="Calibri" w:hAnsi="Times New Roman" w:cs="Times New Roman"/>
          <w:sz w:val="40"/>
          <w:szCs w:val="40"/>
        </w:rPr>
        <w:t>Методическая разработка осеннего развлечения.</w:t>
      </w:r>
    </w:p>
    <w:p w:rsidR="00EC33EF" w:rsidRPr="00E236FA" w:rsidRDefault="00EC33EF" w:rsidP="00EC33EF">
      <w:pPr>
        <w:jc w:val="center"/>
        <w:rPr>
          <w:rFonts w:ascii="Times New Roman" w:hAnsi="Times New Roman" w:cs="Times New Roman"/>
          <w:sz w:val="40"/>
          <w:szCs w:val="40"/>
        </w:rPr>
      </w:pPr>
      <w:r w:rsidRPr="00E236FA">
        <w:rPr>
          <w:rFonts w:ascii="Times New Roman" w:hAnsi="Times New Roman" w:cs="Times New Roman"/>
          <w:sz w:val="40"/>
          <w:szCs w:val="40"/>
        </w:rPr>
        <w:t xml:space="preserve">«В гости к </w:t>
      </w:r>
      <w:proofErr w:type="spellStart"/>
      <w:r w:rsidRPr="00E236FA">
        <w:rPr>
          <w:rFonts w:ascii="Times New Roman" w:hAnsi="Times New Roman" w:cs="Times New Roman"/>
          <w:sz w:val="40"/>
          <w:szCs w:val="40"/>
        </w:rPr>
        <w:t>Витаминке</w:t>
      </w:r>
      <w:proofErr w:type="spellEnd"/>
      <w:r w:rsidRPr="00E236FA">
        <w:rPr>
          <w:rFonts w:ascii="Times New Roman" w:hAnsi="Times New Roman" w:cs="Times New Roman"/>
          <w:sz w:val="40"/>
          <w:szCs w:val="40"/>
        </w:rPr>
        <w:t>»</w:t>
      </w:r>
    </w:p>
    <w:p w:rsidR="00EC33EF" w:rsidRPr="00E236FA" w:rsidRDefault="00EC33EF" w:rsidP="00EC33EF">
      <w:pPr>
        <w:jc w:val="center"/>
        <w:rPr>
          <w:rFonts w:ascii="Times New Roman" w:hAnsi="Times New Roman" w:cs="Times New Roman"/>
          <w:sz w:val="28"/>
          <w:szCs w:val="28"/>
        </w:rPr>
      </w:pPr>
      <w:r w:rsidRPr="00E236FA">
        <w:rPr>
          <w:rFonts w:ascii="Times New Roman" w:hAnsi="Times New Roman" w:cs="Times New Roman"/>
          <w:sz w:val="28"/>
          <w:szCs w:val="28"/>
        </w:rPr>
        <w:t>Для мл-</w:t>
      </w:r>
      <w:proofErr w:type="gramStart"/>
      <w:r w:rsidRPr="00E236FA">
        <w:rPr>
          <w:rFonts w:ascii="Times New Roman" w:hAnsi="Times New Roman" w:cs="Times New Roman"/>
          <w:sz w:val="28"/>
          <w:szCs w:val="28"/>
        </w:rPr>
        <w:t>ср  группы</w:t>
      </w:r>
      <w:proofErr w:type="gramEnd"/>
      <w:r w:rsidRPr="00E236FA">
        <w:rPr>
          <w:rFonts w:ascii="Times New Roman" w:hAnsi="Times New Roman" w:cs="Times New Roman"/>
          <w:sz w:val="28"/>
          <w:szCs w:val="28"/>
        </w:rPr>
        <w:t>.</w:t>
      </w:r>
    </w:p>
    <w:p w:rsidR="00E236FA" w:rsidRPr="00555E8E" w:rsidRDefault="00E236FA" w:rsidP="00EC33E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2E14A8" wp14:editId="180AE5CF">
            <wp:extent cx="5940425" cy="4455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3EF" w:rsidRPr="00E236FA" w:rsidRDefault="00E236FA" w:rsidP="00E236F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E236FA">
        <w:rPr>
          <w:rFonts w:ascii="Times New Roman" w:hAnsi="Times New Roman" w:cs="Times New Roman"/>
          <w:sz w:val="40"/>
          <w:szCs w:val="40"/>
        </w:rPr>
        <w:t>Музыкальный руководитель</w:t>
      </w:r>
    </w:p>
    <w:p w:rsidR="00EC33EF" w:rsidRPr="00E236FA" w:rsidRDefault="00E236FA" w:rsidP="00E236FA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236FA">
        <w:rPr>
          <w:rFonts w:ascii="Times New Roman" w:hAnsi="Times New Roman" w:cs="Times New Roman"/>
          <w:sz w:val="40"/>
          <w:szCs w:val="40"/>
        </w:rPr>
        <w:t>Мирошниченко Наталья</w:t>
      </w:r>
      <w:r w:rsidR="00EC33EF" w:rsidRPr="00E236FA">
        <w:rPr>
          <w:rFonts w:ascii="Times New Roman" w:hAnsi="Times New Roman" w:cs="Times New Roman"/>
          <w:sz w:val="40"/>
          <w:szCs w:val="40"/>
        </w:rPr>
        <w:t xml:space="preserve"> Александр</w:t>
      </w:r>
      <w:r w:rsidRPr="00E236FA">
        <w:rPr>
          <w:rFonts w:ascii="Times New Roman" w:hAnsi="Times New Roman" w:cs="Times New Roman"/>
          <w:sz w:val="40"/>
          <w:szCs w:val="40"/>
        </w:rPr>
        <w:t>овна</w:t>
      </w:r>
      <w:bookmarkStart w:id="0" w:name="_GoBack"/>
      <w:bookmarkEnd w:id="0"/>
    </w:p>
    <w:p w:rsidR="00E236FA" w:rsidRPr="00E236FA" w:rsidRDefault="00E236FA" w:rsidP="00E236FA">
      <w:pPr>
        <w:rPr>
          <w:rFonts w:ascii="Times New Roman" w:hAnsi="Times New Roman" w:cs="Times New Roman"/>
          <w:sz w:val="36"/>
          <w:szCs w:val="36"/>
        </w:rPr>
      </w:pPr>
    </w:p>
    <w:p w:rsidR="00EC33EF" w:rsidRPr="00E236FA" w:rsidRDefault="00EC33EF" w:rsidP="00E236FA">
      <w:pPr>
        <w:jc w:val="center"/>
        <w:rPr>
          <w:rFonts w:ascii="Times New Roman" w:hAnsi="Times New Roman" w:cs="Times New Roman"/>
          <w:sz w:val="40"/>
          <w:szCs w:val="40"/>
        </w:rPr>
      </w:pPr>
      <w:r w:rsidRPr="00E236FA">
        <w:rPr>
          <w:rFonts w:ascii="Times New Roman" w:hAnsi="Times New Roman" w:cs="Times New Roman"/>
          <w:sz w:val="36"/>
          <w:szCs w:val="36"/>
        </w:rPr>
        <w:t>2023 год.</w:t>
      </w:r>
    </w:p>
    <w:p w:rsidR="00EC33EF" w:rsidRDefault="00EC33EF" w:rsidP="00EC33EF">
      <w:pPr>
        <w:rPr>
          <w:sz w:val="36"/>
          <w:szCs w:val="36"/>
        </w:rPr>
      </w:pPr>
    </w:p>
    <w:p w:rsidR="00EC33EF" w:rsidRDefault="00EC33EF" w:rsidP="00EC33EF">
      <w:pPr>
        <w:rPr>
          <w:sz w:val="28"/>
          <w:szCs w:val="28"/>
        </w:rPr>
      </w:pPr>
    </w:p>
    <w:p w:rsidR="00EC33EF" w:rsidRDefault="00EC33EF" w:rsidP="00EC33EF"/>
    <w:p w:rsidR="00E236FA" w:rsidRDefault="00EC33EF" w:rsidP="00E236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7E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Конспект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развлечения для детей младше-среднего </w:t>
      </w:r>
      <w:r w:rsidRPr="00767E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дошкольного возраста «В гости к </w:t>
      </w:r>
      <w:proofErr w:type="spellStart"/>
      <w:r w:rsidRPr="00767E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Витаминке</w:t>
      </w:r>
      <w:proofErr w:type="spellEnd"/>
      <w:r w:rsidRPr="00767E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Программное содержание: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Закрепить знания детей о полезных и не полезных продуктах, об овощах и фруктах. Формировать коммуникативные навыки, умение отвечать на вопросы. Развивать артистические способности детей через театрализованную деятельность. Воспитывать сознательную установку на ведение здорового образа жизни.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Материал: карточки «Полезные – не полезные продукты», куклы для кукольного театра, овощи и фрукты, мыльные пузыри, желтый мяч (</w:t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разноцветны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мячики, корзинка с яблоками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Ход развлечения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Вед: Здравствуйте, ребята! Сегодня у нас праздник здоровья.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Здоровье – это ценность и богатство,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Здоровьем людям надо дорожить!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Есть правильно и спортом заниматься,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закалятся, и с зарядкою дружить.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(Звучит музыка появляется </w:t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236FA" w:rsidRDefault="00EC33EF" w:rsidP="00E236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Здравствуйте, ребята! Меня зовут, </w:t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 Как я рада, что вы пришли ко мне в гости! Я очень люблю гостей! Я слышала, что вы любите играть! Давайте поиграем!</w:t>
      </w:r>
    </w:p>
    <w:p w:rsidR="00E236FA" w:rsidRDefault="00E236FA" w:rsidP="00E236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255099" wp14:editId="7891FA7C">
            <wp:extent cx="2682572" cy="3576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4177" cy="359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3EF"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33EF" w:rsidRDefault="00EC33EF" w:rsidP="00E236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Дети встают вкруг. Игра </w:t>
      </w:r>
      <w:r w:rsidRPr="00D6148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«Полезное – не полезное»</w:t>
      </w:r>
      <w:r w:rsidRPr="00D6148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показывает карточки с продуктами, если полезное-дети хлопают, если не полезное - дети топают)</w:t>
      </w:r>
    </w:p>
    <w:p w:rsidR="00E236FA" w:rsidRDefault="00EC33EF" w:rsidP="00EC3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00B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Песня Заинька-дружок</w:t>
      </w:r>
      <w:r w:rsidRPr="00B900B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Молодцы ребята, всё знаете!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здоровым, сильным быть, надо фрукты и овощи любить,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без исключения, в этом нет сомнения.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каждом польза есть и вкус, и решить я не берусь: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из них вкуснее, кто из них нужнее.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сейчас я расскажу о витаминах, зачем они нужны.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(дети садятся на стулья)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Витамин А нужен для зрения,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нормального организма состояния.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Много его в рыбе и морепродуктах,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также в красных, оранжевых,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Овощах и фруктах.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морковке, тыкве, помидорах,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Петрушке, перце, абрикосах.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Витамин В -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Необходим для нормального кроветворения и роста.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Этот витамин улучшает аппетит,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Обеспечивает здоровый вид.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есть в зеленых овощах,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Цветной капусте, морковке, и в бобах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Стих о витамине С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«С» — важнейший витамин,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 вокруг необходим,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 средства в мире нет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Укреплять иммунитет.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Каждый день съедай лимон —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Будешь крепок и силен,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Перестанешь ты болеть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от счастья будешь петь!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Еще витаминов есть много,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Пополняйте организм ими строго.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Тогда не будете болеть,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Будете веселиться и песни петь.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549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(Песня «Тише, тише, тишина»)</w:t>
      </w:r>
      <w:r w:rsidRPr="009549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(садятся на свои места)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 сейчас мы поиграем.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Игра называется: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</w:t>
      </w:r>
      <w:r w:rsidRPr="00D6148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СОБЕРИ ОВОЩИ И ФРУКТЫ»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(участвуют две пары-ребёнок и воспитатель)</w:t>
      </w:r>
    </w:p>
    <w:p w:rsidR="00E236FA" w:rsidRDefault="00E236FA" w:rsidP="00EC3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BECAD6" wp14:editId="4A4AA9D8">
            <wp:extent cx="5686425" cy="426466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3698" cy="428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3EF"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33EF" w:rsidRDefault="00EC33EF" w:rsidP="00EC3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Овощи и фрукты рассыпаются на полу. Каждой команде дают корзину. По команде ведущего под музыку одна команда собирает овощи, другая – фрукты. Затем участники каждой команды называют собранные ими овощи и фрукты.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Конкурсы: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6148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«Поймай волшебные </w:t>
      </w:r>
      <w:proofErr w:type="spellStart"/>
      <w:r w:rsidRPr="00D6148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витаминки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(воспитатель пускает мыльные пузыри дети ловят)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</w:t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Витаминки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рассыпались» (собрать разноцветные мячики)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6148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«Музыкальная </w:t>
      </w:r>
      <w:proofErr w:type="spellStart"/>
      <w:r w:rsidRPr="00D6148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(все участники праздника встают в круг под музыку передают друг другу большой жёлтый мяч по окончанию музыки, тот участник у которого оказался мяч выходит в центр круга и танцует все хлопают)</w:t>
      </w:r>
    </w:p>
    <w:p w:rsidR="00EC33EF" w:rsidRDefault="00EC33EF" w:rsidP="00EC3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900B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Танец «Калинка»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А от </w:t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в этой корзинке яблоки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(уходит)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Вед: До свидания, </w:t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Витаминка</w:t>
      </w:r>
      <w:proofErr w:type="spellEnd"/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767E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 свидания дети, до новых встреч!</w:t>
      </w:r>
    </w:p>
    <w:p w:rsidR="00E236FA" w:rsidRPr="00767E3E" w:rsidRDefault="00E236FA" w:rsidP="00EC3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34A0801" wp14:editId="4A21AF7B">
            <wp:extent cx="5940425" cy="445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3EF" w:rsidRDefault="00EC33EF" w:rsidP="00EC33EF"/>
    <w:p w:rsidR="008E47E2" w:rsidRDefault="00E236FA"/>
    <w:sectPr w:rsidR="008E47E2" w:rsidSect="00E236F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3EF"/>
    <w:rsid w:val="000256C6"/>
    <w:rsid w:val="003D4753"/>
    <w:rsid w:val="00876CEE"/>
    <w:rsid w:val="00BF0AA6"/>
    <w:rsid w:val="00E236FA"/>
    <w:rsid w:val="00EC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8F12"/>
  <w15:docId w15:val="{DE8616D7-01FD-490E-BF98-DE601EF4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3</cp:revision>
  <dcterms:created xsi:type="dcterms:W3CDTF">2023-10-23T14:14:00Z</dcterms:created>
  <dcterms:modified xsi:type="dcterms:W3CDTF">2023-10-24T11:18:00Z</dcterms:modified>
</cp:coreProperties>
</file>