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C33EF" w:rsidRPr="00084530" w:rsidRDefault="00EC33EF" w:rsidP="00EC33EF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084530">
        <w:rPr>
          <w:rFonts w:ascii="Times New Roman" w:hAnsi="Times New Roman" w:cs="Times New Roman"/>
          <w:sz w:val="28"/>
          <w:szCs w:val="28"/>
        </w:rPr>
        <w:t>Муниципальное бюджетное дошкольное образовательное учреждение</w:t>
      </w:r>
    </w:p>
    <w:p w:rsidR="00EC33EF" w:rsidRPr="00084530" w:rsidRDefault="00EC33EF" w:rsidP="00EC33EF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084530">
        <w:rPr>
          <w:rFonts w:ascii="Times New Roman" w:hAnsi="Times New Roman" w:cs="Times New Roman"/>
          <w:sz w:val="28"/>
          <w:szCs w:val="28"/>
        </w:rPr>
        <w:t>«Детский сад  общеразвивающего вида № 11 «Солнышко»</w:t>
      </w:r>
    </w:p>
    <w:p w:rsidR="00EC33EF" w:rsidRDefault="00EC33EF" w:rsidP="00EC33EF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084530">
        <w:rPr>
          <w:rFonts w:ascii="Times New Roman" w:hAnsi="Times New Roman" w:cs="Times New Roman"/>
          <w:sz w:val="28"/>
          <w:szCs w:val="28"/>
        </w:rPr>
        <w:t>село Белое, Красногвардейский район, Республика Адыгея.</w:t>
      </w:r>
    </w:p>
    <w:p w:rsidR="00EC33EF" w:rsidRDefault="00EC33EF" w:rsidP="00EC33EF">
      <w:pPr>
        <w:spacing w:after="0" w:line="240" w:lineRule="auto"/>
        <w:ind w:left="1440"/>
        <w:rPr>
          <w:sz w:val="28"/>
          <w:szCs w:val="24"/>
        </w:rPr>
      </w:pPr>
    </w:p>
    <w:p w:rsidR="00EC33EF" w:rsidRDefault="00EC33EF" w:rsidP="00EC33EF">
      <w:pPr>
        <w:spacing w:after="0" w:line="240" w:lineRule="auto"/>
        <w:ind w:left="1440"/>
        <w:rPr>
          <w:sz w:val="28"/>
          <w:szCs w:val="24"/>
        </w:rPr>
      </w:pPr>
    </w:p>
    <w:p w:rsidR="00EC33EF" w:rsidRDefault="00EC33EF" w:rsidP="00EC33EF">
      <w:pPr>
        <w:spacing w:after="0" w:line="240" w:lineRule="auto"/>
        <w:ind w:left="1440"/>
        <w:rPr>
          <w:sz w:val="28"/>
          <w:szCs w:val="24"/>
        </w:rPr>
      </w:pPr>
    </w:p>
    <w:p w:rsidR="00EC33EF" w:rsidRDefault="00EC33EF" w:rsidP="00EC33EF">
      <w:pPr>
        <w:spacing w:after="0" w:line="240" w:lineRule="auto"/>
        <w:ind w:left="1440"/>
        <w:rPr>
          <w:sz w:val="28"/>
          <w:szCs w:val="24"/>
        </w:rPr>
      </w:pPr>
    </w:p>
    <w:p w:rsidR="00EC33EF" w:rsidRPr="00E236FA" w:rsidRDefault="00EC33EF" w:rsidP="00EC33EF">
      <w:pPr>
        <w:spacing w:after="0" w:line="240" w:lineRule="auto"/>
        <w:ind w:left="426"/>
        <w:rPr>
          <w:rFonts w:ascii="Times New Roman" w:eastAsia="Calibri" w:hAnsi="Times New Roman" w:cs="Times New Roman"/>
          <w:sz w:val="40"/>
          <w:szCs w:val="40"/>
        </w:rPr>
      </w:pPr>
      <w:r w:rsidRPr="00E236FA">
        <w:rPr>
          <w:rFonts w:ascii="Times New Roman" w:eastAsia="Calibri" w:hAnsi="Times New Roman" w:cs="Times New Roman"/>
          <w:sz w:val="40"/>
          <w:szCs w:val="40"/>
        </w:rPr>
        <w:t>Методическая разработка осеннего развлечения.</w:t>
      </w:r>
    </w:p>
    <w:p w:rsidR="00EC33EF" w:rsidRPr="00E236FA" w:rsidRDefault="00EC33EF" w:rsidP="00EC33EF">
      <w:pPr>
        <w:jc w:val="center"/>
        <w:rPr>
          <w:rFonts w:ascii="Times New Roman" w:hAnsi="Times New Roman" w:cs="Times New Roman"/>
          <w:sz w:val="40"/>
          <w:szCs w:val="40"/>
        </w:rPr>
      </w:pPr>
      <w:r w:rsidRPr="00E236FA">
        <w:rPr>
          <w:rFonts w:ascii="Times New Roman" w:hAnsi="Times New Roman" w:cs="Times New Roman"/>
          <w:sz w:val="40"/>
          <w:szCs w:val="40"/>
        </w:rPr>
        <w:t xml:space="preserve">«В гости к </w:t>
      </w:r>
      <w:proofErr w:type="spellStart"/>
      <w:r w:rsidRPr="00E236FA">
        <w:rPr>
          <w:rFonts w:ascii="Times New Roman" w:hAnsi="Times New Roman" w:cs="Times New Roman"/>
          <w:sz w:val="40"/>
          <w:szCs w:val="40"/>
        </w:rPr>
        <w:t>Витаминке</w:t>
      </w:r>
      <w:proofErr w:type="spellEnd"/>
      <w:r w:rsidRPr="00E236FA">
        <w:rPr>
          <w:rFonts w:ascii="Times New Roman" w:hAnsi="Times New Roman" w:cs="Times New Roman"/>
          <w:sz w:val="40"/>
          <w:szCs w:val="40"/>
        </w:rPr>
        <w:t>»</w:t>
      </w:r>
    </w:p>
    <w:p w:rsidR="00EC33EF" w:rsidRPr="00E236FA" w:rsidRDefault="00EC33EF" w:rsidP="00EC33EF">
      <w:pPr>
        <w:jc w:val="center"/>
        <w:rPr>
          <w:rFonts w:ascii="Times New Roman" w:hAnsi="Times New Roman" w:cs="Times New Roman"/>
          <w:sz w:val="28"/>
          <w:szCs w:val="28"/>
        </w:rPr>
      </w:pPr>
      <w:r w:rsidRPr="00E236FA">
        <w:rPr>
          <w:rFonts w:ascii="Times New Roman" w:hAnsi="Times New Roman" w:cs="Times New Roman"/>
          <w:sz w:val="28"/>
          <w:szCs w:val="28"/>
        </w:rPr>
        <w:t>Для мл-</w:t>
      </w:r>
      <w:proofErr w:type="gramStart"/>
      <w:r w:rsidRPr="00E236FA">
        <w:rPr>
          <w:rFonts w:ascii="Times New Roman" w:hAnsi="Times New Roman" w:cs="Times New Roman"/>
          <w:sz w:val="28"/>
          <w:szCs w:val="28"/>
        </w:rPr>
        <w:t>ср  группы</w:t>
      </w:r>
      <w:proofErr w:type="gramEnd"/>
      <w:r w:rsidRPr="00E236FA">
        <w:rPr>
          <w:rFonts w:ascii="Times New Roman" w:hAnsi="Times New Roman" w:cs="Times New Roman"/>
          <w:sz w:val="28"/>
          <w:szCs w:val="28"/>
        </w:rPr>
        <w:t>.</w:t>
      </w:r>
    </w:p>
    <w:p w:rsidR="00E236FA" w:rsidRPr="00555E8E" w:rsidRDefault="00E236FA" w:rsidP="00EC33EF">
      <w:pPr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02E14A8" wp14:editId="180AE5CF">
            <wp:extent cx="5940425" cy="445516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33EF" w:rsidRPr="00E236FA" w:rsidRDefault="00E236FA" w:rsidP="00E236FA">
      <w:pPr>
        <w:spacing w:line="240" w:lineRule="auto"/>
        <w:contextualSpacing/>
        <w:jc w:val="center"/>
        <w:rPr>
          <w:rFonts w:ascii="Times New Roman" w:hAnsi="Times New Roman" w:cs="Times New Roman"/>
        </w:rPr>
      </w:pPr>
      <w:r w:rsidRPr="00E236FA">
        <w:rPr>
          <w:rFonts w:ascii="Times New Roman" w:hAnsi="Times New Roman" w:cs="Times New Roman"/>
          <w:sz w:val="40"/>
          <w:szCs w:val="40"/>
        </w:rPr>
        <w:t>Музыкальный руководитель</w:t>
      </w:r>
    </w:p>
    <w:p w:rsidR="00EC33EF" w:rsidRPr="00E236FA" w:rsidRDefault="00E236FA" w:rsidP="00E236FA">
      <w:pPr>
        <w:spacing w:line="240" w:lineRule="auto"/>
        <w:contextualSpacing/>
        <w:jc w:val="center"/>
        <w:rPr>
          <w:rFonts w:ascii="Times New Roman" w:hAnsi="Times New Roman" w:cs="Times New Roman"/>
          <w:sz w:val="40"/>
          <w:szCs w:val="40"/>
        </w:rPr>
      </w:pPr>
      <w:r w:rsidRPr="00E236FA">
        <w:rPr>
          <w:rFonts w:ascii="Times New Roman" w:hAnsi="Times New Roman" w:cs="Times New Roman"/>
          <w:sz w:val="40"/>
          <w:szCs w:val="40"/>
        </w:rPr>
        <w:t>Мирошниченко Наталья</w:t>
      </w:r>
      <w:r w:rsidR="00EC33EF" w:rsidRPr="00E236FA">
        <w:rPr>
          <w:rFonts w:ascii="Times New Roman" w:hAnsi="Times New Roman" w:cs="Times New Roman"/>
          <w:sz w:val="40"/>
          <w:szCs w:val="40"/>
        </w:rPr>
        <w:t xml:space="preserve"> Александр</w:t>
      </w:r>
      <w:r w:rsidRPr="00E236FA">
        <w:rPr>
          <w:rFonts w:ascii="Times New Roman" w:hAnsi="Times New Roman" w:cs="Times New Roman"/>
          <w:sz w:val="40"/>
          <w:szCs w:val="40"/>
        </w:rPr>
        <w:t>овна</w:t>
      </w:r>
      <w:bookmarkStart w:id="0" w:name="_GoBack"/>
      <w:bookmarkEnd w:id="0"/>
    </w:p>
    <w:p w:rsidR="00E236FA" w:rsidRPr="00E236FA" w:rsidRDefault="00E236FA" w:rsidP="00E236FA">
      <w:pPr>
        <w:rPr>
          <w:rFonts w:ascii="Times New Roman" w:hAnsi="Times New Roman" w:cs="Times New Roman"/>
          <w:sz w:val="36"/>
          <w:szCs w:val="36"/>
        </w:rPr>
      </w:pPr>
    </w:p>
    <w:p w:rsidR="00EC33EF" w:rsidRPr="00E236FA" w:rsidRDefault="00EC33EF" w:rsidP="00E236FA">
      <w:pPr>
        <w:jc w:val="center"/>
        <w:rPr>
          <w:rFonts w:ascii="Times New Roman" w:hAnsi="Times New Roman" w:cs="Times New Roman"/>
          <w:sz w:val="40"/>
          <w:szCs w:val="40"/>
        </w:rPr>
      </w:pPr>
      <w:r w:rsidRPr="00E236FA">
        <w:rPr>
          <w:rFonts w:ascii="Times New Roman" w:hAnsi="Times New Roman" w:cs="Times New Roman"/>
          <w:sz w:val="36"/>
          <w:szCs w:val="36"/>
        </w:rPr>
        <w:t>2023 год.</w:t>
      </w:r>
    </w:p>
    <w:p w:rsidR="00EC33EF" w:rsidRDefault="00EC33EF" w:rsidP="00EC33EF">
      <w:pPr>
        <w:rPr>
          <w:sz w:val="36"/>
          <w:szCs w:val="36"/>
        </w:rPr>
      </w:pPr>
    </w:p>
    <w:p w:rsidR="00EC33EF" w:rsidRDefault="00EC33EF" w:rsidP="00EC33EF">
      <w:pPr>
        <w:rPr>
          <w:sz w:val="28"/>
          <w:szCs w:val="28"/>
        </w:rPr>
      </w:pPr>
    </w:p>
    <w:p w:rsidR="00EC33EF" w:rsidRDefault="00EC33EF" w:rsidP="00EC33EF"/>
    <w:p w:rsidR="00E236FA" w:rsidRDefault="00EC33EF" w:rsidP="00E236F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767E3E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Конспект</w:t>
      </w: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развлечения для детей младше-среднего </w:t>
      </w:r>
      <w:r w:rsidRPr="00767E3E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дошкольного возраста «В гости к </w:t>
      </w:r>
      <w:proofErr w:type="spellStart"/>
      <w:r w:rsidRPr="00767E3E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Витаминке</w:t>
      </w:r>
      <w:proofErr w:type="spellEnd"/>
      <w:r w:rsidRPr="00767E3E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»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Программное содержание: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Закрепить знания детей о полезных и не полезных продуктах, об овощах и фруктах. Формировать коммуникативные навыки, умение отвечать на вопросы. Развивать артистические способности детей через театрализованную деятельность. Воспитывать сознательную установку на ведение здорового образа жизни.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Материал: карточки «Полезные – не полезные продукты», куклы для кукольного театра, овощи и фрукты, мыльные пузыри, желтый мяч (</w:t>
      </w:r>
      <w:proofErr w:type="spellStart"/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витаминка</w:t>
      </w:r>
      <w:proofErr w:type="spellEnd"/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, разноцветны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е мячики, корзинка с яблоками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.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Ход развлечения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Вед: Здравствуйте, ребята! Сегодня у нас праздник здоровья.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Здоровье – это ценность и богатство,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Здоровьем людям надо дорожить!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Есть правильно и спортом заниматься,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И закалятся, и с зарядкою дружить.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 xml:space="preserve">(Звучит музыка появляется </w:t>
      </w:r>
      <w:proofErr w:type="spellStart"/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Витаминка</w:t>
      </w:r>
      <w:proofErr w:type="spellEnd"/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)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</w:p>
    <w:p w:rsidR="00E236FA" w:rsidRDefault="00EC33EF" w:rsidP="00E236F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proofErr w:type="spellStart"/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Витаминка</w:t>
      </w:r>
      <w:proofErr w:type="spellEnd"/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: Здравствуйте, ребята! Меня зовут, </w:t>
      </w:r>
      <w:proofErr w:type="spellStart"/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Витаминка</w:t>
      </w:r>
      <w:proofErr w:type="spellEnd"/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! Как я рада, что вы пришли ко мне в гости! Я очень люблю гостей! Я слышала, что вы любите играть! Давайте поиграем!</w:t>
      </w:r>
    </w:p>
    <w:p w:rsidR="00E236FA" w:rsidRDefault="00E236FA" w:rsidP="00E236F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>
        <w:rPr>
          <w:noProof/>
          <w:lang w:eastAsia="ru-RU"/>
        </w:rPr>
        <w:drawing>
          <wp:inline distT="0" distB="0" distL="0" distR="0" wp14:anchorId="7E255099" wp14:editId="7891FA7C">
            <wp:extent cx="2682572" cy="357695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694177" cy="3592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33EF"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</w:p>
    <w:p w:rsidR="00EC33EF" w:rsidRDefault="00EC33EF" w:rsidP="00E236F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Дети встают вкруг. Игра </w:t>
      </w:r>
      <w:r w:rsidRPr="00D61482"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  <w:t>«Полезное – не полезное»</w:t>
      </w:r>
      <w:r w:rsidRPr="00D61482"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  <w:br/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(</w:t>
      </w:r>
      <w:proofErr w:type="spellStart"/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Витаминка</w:t>
      </w:r>
      <w:proofErr w:type="spellEnd"/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показывает карточки с продуктами, если полезное-дети хлопают, если не полезное - дети топают)</w:t>
      </w:r>
    </w:p>
    <w:p w:rsidR="00E236FA" w:rsidRDefault="00EC33EF" w:rsidP="00EC33E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B900BD"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  <w:lastRenderedPageBreak/>
        <w:t>Песня Заинька-дружок</w:t>
      </w:r>
      <w:r w:rsidRPr="00B900BD"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  <w:br/>
      </w:r>
      <w:proofErr w:type="spellStart"/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Витаминка</w:t>
      </w:r>
      <w:proofErr w:type="spellEnd"/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: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Молодцы ребята, всё знаете!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Чтоб здоровым, сильным быть, надо фрукты и овощи любить,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Все без исключения, в этом нет сомнения.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В каждом польза есть и вкус, и решить я не берусь: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Кто из них вкуснее, кто из них нужнее.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proofErr w:type="spellStart"/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Ведущ</w:t>
      </w:r>
      <w:proofErr w:type="spellEnd"/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. </w:t>
      </w:r>
      <w:proofErr w:type="spellStart"/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Витаминка</w:t>
      </w:r>
      <w:proofErr w:type="spellEnd"/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, сейчас я расскажу о витаминах, зачем они нужны.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(дети садятся на стулья)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Витамин А нужен для зрения,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Для нормального организма состояния.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Много его в рыбе и морепродуктах,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А также в красных, оранжевых,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Овощах и фруктах.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В морковке, тыкве, помидорах,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Петрушке, перце, абрикосах.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Витамин В -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Необходим для нормального кроветворения и роста.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Этот витамин улучшает аппетит,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Обеспечивает здоровый вид.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Он есть в зеленых овощах,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Цветной капусте, морковке, и в бобах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Стих о витамине С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«С» — важнейший витамин,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Всем вокруг необходим,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Лучше средства в мире нет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Укреплять иммунитет.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Каждый день съедай лимон —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Будешь крепок и силен,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Перестанешь ты болеть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И от счастья будешь петь!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Еще витаминов есть много,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Пополняйте организм ими строго.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Тогда не будете болеть,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Будете веселиться и песни петь.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9549AB"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  <w:t>(Песня «Тише, тише, тишина»)</w:t>
      </w:r>
      <w:r w:rsidRPr="009549AB"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  <w:br/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(садятся на свои места)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proofErr w:type="spellStart"/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Витаминка</w:t>
      </w:r>
      <w:proofErr w:type="spellEnd"/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: А сейчас мы поиграем.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Игра называется: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«</w:t>
      </w:r>
      <w:r w:rsidRPr="00D61482"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  <w:t>СОБЕРИ ОВОЩИ И ФРУКТЫ»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(участвуют две пары-ребёнок и воспитатель)</w:t>
      </w:r>
    </w:p>
    <w:p w:rsidR="00E236FA" w:rsidRDefault="00E236FA" w:rsidP="00EC33E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8BECAD6" wp14:editId="4A4AA9D8">
            <wp:extent cx="5686425" cy="426466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13698" cy="4285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33EF"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</w:p>
    <w:p w:rsidR="00EC33EF" w:rsidRDefault="00EC33EF" w:rsidP="00EC33E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Овощи и фрукты рассыпаются на полу. Каждой команде дают корзину. По команде ведущего под музыку одна команда собирает овощи, другая – фрукты. Затем участники каждой команды называют собранные ими овощи и фрукты.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Конкурсы: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D61482"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  <w:t xml:space="preserve">«Поймай волшебные </w:t>
      </w:r>
      <w:proofErr w:type="spellStart"/>
      <w:r w:rsidRPr="00D61482"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  <w:t>витаминки</w:t>
      </w:r>
      <w:proofErr w:type="spellEnd"/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» (воспитатель пускает мыльные пузыри дети ловят)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«</w:t>
      </w:r>
      <w:proofErr w:type="spellStart"/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Витаминки</w:t>
      </w:r>
      <w:proofErr w:type="spellEnd"/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рассыпались» (собрать разноцветные мячики)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D61482"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  <w:t xml:space="preserve">«Музыкальная </w:t>
      </w:r>
      <w:proofErr w:type="spellStart"/>
      <w:r w:rsidRPr="00D61482"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  <w:t>витаминка</w:t>
      </w:r>
      <w:proofErr w:type="spellEnd"/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» (все участники праздника встают в круг под музыку передают друг другу большой жёлтый мяч по окончанию музыки, тот участник у которого оказался мяч выходит в центр круга и танцует все хлопают)</w:t>
      </w:r>
    </w:p>
    <w:p w:rsidR="00EC33EF" w:rsidRDefault="00EC33EF" w:rsidP="00EC33E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B900BD"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  <w:t>Танец «Калинка»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proofErr w:type="spellStart"/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Витаминка</w:t>
      </w:r>
      <w:proofErr w:type="spellEnd"/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: А от </w:t>
      </w:r>
      <w:proofErr w:type="spellStart"/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Витаминк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и</w:t>
      </w:r>
      <w:proofErr w:type="spellEnd"/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Вот в этой корзинке яблоки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.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(уходит)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 xml:space="preserve">Вед: До свидания, </w:t>
      </w:r>
      <w:proofErr w:type="spellStart"/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Витаминка</w:t>
      </w:r>
      <w:proofErr w:type="spellEnd"/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!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proofErr w:type="spellStart"/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Витаминка</w:t>
      </w:r>
      <w:proofErr w:type="spellEnd"/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:</w:t>
      </w:r>
      <w:r w:rsidRPr="00767E3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До свидания дети, до новых встреч!</w:t>
      </w:r>
    </w:p>
    <w:p w:rsidR="00E236FA" w:rsidRPr="00767E3E" w:rsidRDefault="00E236FA" w:rsidP="00EC33E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34A0801" wp14:editId="4A21AF7B">
            <wp:extent cx="5940425" cy="445516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33EF" w:rsidRDefault="00EC33EF" w:rsidP="00EC33EF"/>
    <w:p w:rsidR="008E47E2" w:rsidRDefault="00E236FA"/>
    <w:sectPr w:rsidR="008E47E2" w:rsidSect="00E236FA">
      <w:pgSz w:w="11906" w:h="16838"/>
      <w:pgMar w:top="1134" w:right="850" w:bottom="993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EC33EF"/>
    <w:rsid w:val="000256C6"/>
    <w:rsid w:val="003D4753"/>
    <w:rsid w:val="00876CEE"/>
    <w:rsid w:val="00BF0AA6"/>
    <w:rsid w:val="00E236FA"/>
    <w:rsid w:val="00EC33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E08F12"/>
  <w15:docId w15:val="{DE8616D7-01FD-490E-BF98-DE601EF45D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C33E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EC33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1</Pages>
  <Words>515</Words>
  <Characters>2942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Work</dc:creator>
  <cp:lastModifiedBy>ВАЛЕНТИНА</cp:lastModifiedBy>
  <cp:revision>3</cp:revision>
  <dcterms:created xsi:type="dcterms:W3CDTF">2023-10-23T14:14:00Z</dcterms:created>
  <dcterms:modified xsi:type="dcterms:W3CDTF">2023-10-24T11:18:00Z</dcterms:modified>
</cp:coreProperties>
</file>