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5E4" w:rsidRDefault="004A25E4" w:rsidP="00927614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4A25E4" w:rsidRDefault="004A25E4" w:rsidP="00927614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4A25E4" w:rsidRPr="00806752" w:rsidRDefault="004A25E4" w:rsidP="004A25E4">
      <w:bookmarkStart w:id="0" w:name="_GoBack"/>
      <w:bookmarkEnd w:id="0"/>
      <w:r w:rsidRPr="00806752">
        <w:t>Муниципальное  бюджетное дошкольное образовательное учреждение</w:t>
      </w:r>
    </w:p>
    <w:p w:rsidR="004A25E4" w:rsidRPr="00806752" w:rsidRDefault="004A25E4" w:rsidP="004A25E4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806752">
        <w:rPr>
          <w:rFonts w:ascii="Times New Roman" w:hAnsi="Times New Roman"/>
          <w:sz w:val="28"/>
          <w:szCs w:val="28"/>
        </w:rPr>
        <w:t xml:space="preserve">«Детский сад </w:t>
      </w:r>
      <w:proofErr w:type="spellStart"/>
      <w:r w:rsidRPr="00806752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Pr="00806752">
        <w:rPr>
          <w:rFonts w:ascii="Times New Roman" w:hAnsi="Times New Roman"/>
          <w:sz w:val="28"/>
          <w:szCs w:val="28"/>
        </w:rPr>
        <w:t xml:space="preserve"> вида  №11 «Солнышко»</w:t>
      </w:r>
    </w:p>
    <w:p w:rsidR="004A25E4" w:rsidRPr="00806752" w:rsidRDefault="004A25E4" w:rsidP="004A25E4">
      <w:pPr>
        <w:jc w:val="center"/>
        <w:rPr>
          <w:rFonts w:ascii="Times New Roman" w:hAnsi="Times New Roman"/>
          <w:sz w:val="28"/>
          <w:szCs w:val="28"/>
        </w:rPr>
      </w:pPr>
      <w:r w:rsidRPr="00806752">
        <w:rPr>
          <w:rFonts w:ascii="Times New Roman" w:hAnsi="Times New Roman"/>
          <w:sz w:val="28"/>
          <w:szCs w:val="28"/>
        </w:rPr>
        <w:t>село Белое, Красногвардейский район, Республика Адыгея</w:t>
      </w:r>
    </w:p>
    <w:p w:rsidR="004A25E4" w:rsidRPr="00806752" w:rsidRDefault="004A25E4" w:rsidP="004A25E4">
      <w:pPr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4A25E4" w:rsidRDefault="004A25E4" w:rsidP="004A25E4">
      <w:pPr>
        <w:tabs>
          <w:tab w:val="left" w:pos="8347"/>
        </w:tabs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4A25E4" w:rsidRDefault="004A25E4" w:rsidP="004A25E4">
      <w:pPr>
        <w:tabs>
          <w:tab w:val="left" w:pos="8347"/>
        </w:tabs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4A25E4" w:rsidRDefault="004A25E4" w:rsidP="004A25E4">
      <w:pPr>
        <w:tabs>
          <w:tab w:val="left" w:pos="8347"/>
        </w:tabs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4A25E4" w:rsidRPr="00806752" w:rsidRDefault="004A25E4" w:rsidP="004A25E4">
      <w:pPr>
        <w:tabs>
          <w:tab w:val="left" w:pos="8347"/>
        </w:tabs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</w:p>
    <w:p w:rsidR="004A25E4" w:rsidRDefault="004A25E4" w:rsidP="004A25E4">
      <w:pPr>
        <w:contextualSpacing/>
        <w:rPr>
          <w:rFonts w:ascii="Times New Roman" w:hAnsi="Times New Roman"/>
          <w:b/>
          <w:i/>
          <w:sz w:val="44"/>
          <w:szCs w:val="44"/>
        </w:rPr>
      </w:pPr>
      <w:r>
        <w:rPr>
          <w:rFonts w:ascii="Times New Roman" w:hAnsi="Times New Roman"/>
          <w:b/>
          <w:i/>
          <w:sz w:val="44"/>
          <w:szCs w:val="44"/>
        </w:rPr>
        <w:t>Консультация для родителей.</w:t>
      </w:r>
    </w:p>
    <w:p w:rsidR="004A25E4" w:rsidRDefault="004A25E4" w:rsidP="004A25E4">
      <w:pPr>
        <w:contextualSpacing/>
        <w:rPr>
          <w:rFonts w:ascii="Times New Roman" w:hAnsi="Times New Roman"/>
          <w:b/>
          <w:i/>
          <w:sz w:val="44"/>
          <w:szCs w:val="44"/>
        </w:rPr>
      </w:pPr>
      <w:r>
        <w:rPr>
          <w:rFonts w:ascii="Times New Roman" w:hAnsi="Times New Roman"/>
          <w:b/>
          <w:i/>
          <w:sz w:val="44"/>
          <w:szCs w:val="44"/>
        </w:rPr>
        <w:t>«Патриотическое  воспитание дошкольников в семье»</w:t>
      </w:r>
    </w:p>
    <w:p w:rsidR="004A25E4" w:rsidRDefault="004A25E4" w:rsidP="004A25E4">
      <w:pPr>
        <w:contextualSpacing/>
        <w:rPr>
          <w:rFonts w:ascii="Times New Roman" w:hAnsi="Times New Roman"/>
          <w:b/>
          <w:i/>
          <w:sz w:val="44"/>
          <w:szCs w:val="44"/>
        </w:rPr>
      </w:pPr>
    </w:p>
    <w:p w:rsidR="004A25E4" w:rsidRDefault="004A25E4" w:rsidP="004A25E4">
      <w:pPr>
        <w:contextualSpacing/>
        <w:rPr>
          <w:rFonts w:ascii="Times New Roman" w:hAnsi="Times New Roman"/>
          <w:b/>
          <w:i/>
          <w:sz w:val="44"/>
          <w:szCs w:val="44"/>
        </w:rPr>
      </w:pPr>
    </w:p>
    <w:p w:rsidR="004A25E4" w:rsidRDefault="004A25E4" w:rsidP="004A25E4">
      <w:pPr>
        <w:contextualSpacing/>
        <w:rPr>
          <w:rFonts w:ascii="Times New Roman" w:hAnsi="Times New Roman"/>
          <w:b/>
          <w:i/>
          <w:sz w:val="44"/>
          <w:szCs w:val="44"/>
        </w:rPr>
      </w:pPr>
    </w:p>
    <w:p w:rsidR="004A25E4" w:rsidRPr="00566874" w:rsidRDefault="004A25E4" w:rsidP="004A25E4">
      <w:pPr>
        <w:contextualSpacing/>
        <w:rPr>
          <w:rFonts w:ascii="Times New Roman" w:hAnsi="Times New Roman"/>
          <w:b/>
          <w:i/>
          <w:sz w:val="44"/>
          <w:szCs w:val="44"/>
        </w:rPr>
      </w:pPr>
    </w:p>
    <w:p w:rsidR="004A25E4" w:rsidRPr="00806752" w:rsidRDefault="004A25E4" w:rsidP="004A25E4">
      <w:pPr>
        <w:contextualSpacing/>
        <w:jc w:val="center"/>
        <w:rPr>
          <w:rFonts w:ascii="Times New Roman" w:hAnsi="Times New Roman"/>
          <w:sz w:val="36"/>
          <w:szCs w:val="36"/>
        </w:rPr>
      </w:pPr>
      <w:r w:rsidRPr="003E7456">
        <w:rPr>
          <w:sz w:val="32"/>
          <w:szCs w:val="32"/>
        </w:rPr>
        <w:t>Воспитатель</w:t>
      </w:r>
      <w:r>
        <w:rPr>
          <w:rFonts w:ascii="Times New Roman" w:hAnsi="Times New Roman"/>
          <w:sz w:val="36"/>
          <w:szCs w:val="36"/>
        </w:rPr>
        <w:t>:</w:t>
      </w:r>
      <w:r w:rsidRPr="00806752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</w:rPr>
        <w:t>Чернопупова</w:t>
      </w:r>
      <w:proofErr w:type="spellEnd"/>
      <w:r>
        <w:rPr>
          <w:rFonts w:ascii="Times New Roman" w:hAnsi="Times New Roman"/>
          <w:sz w:val="36"/>
          <w:szCs w:val="36"/>
        </w:rPr>
        <w:t xml:space="preserve">  И.А.</w:t>
      </w:r>
    </w:p>
    <w:p w:rsidR="004A25E4" w:rsidRPr="00806752" w:rsidRDefault="004A25E4" w:rsidP="004A25E4">
      <w:pPr>
        <w:contextualSpacing/>
        <w:jc w:val="center"/>
        <w:rPr>
          <w:rFonts w:ascii="Times New Roman" w:hAnsi="Times New Roman"/>
          <w:sz w:val="36"/>
          <w:szCs w:val="36"/>
        </w:rPr>
      </w:pPr>
    </w:p>
    <w:p w:rsidR="004A25E4" w:rsidRPr="00806752" w:rsidRDefault="004A25E4" w:rsidP="004A25E4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A25E4" w:rsidRPr="00806752" w:rsidRDefault="004A25E4" w:rsidP="004A25E4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A25E4" w:rsidRDefault="004A25E4" w:rsidP="004A25E4">
      <w:pPr>
        <w:tabs>
          <w:tab w:val="left" w:pos="3901"/>
          <w:tab w:val="center" w:pos="4677"/>
        </w:tabs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</w:p>
    <w:p w:rsidR="004A25E4" w:rsidRDefault="004A25E4" w:rsidP="004A25E4">
      <w:pPr>
        <w:tabs>
          <w:tab w:val="left" w:pos="3901"/>
          <w:tab w:val="center" w:pos="4677"/>
        </w:tabs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4A25E4" w:rsidRDefault="004A25E4" w:rsidP="004A25E4">
      <w:pPr>
        <w:tabs>
          <w:tab w:val="left" w:pos="3901"/>
          <w:tab w:val="center" w:pos="4677"/>
        </w:tabs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4A25E4" w:rsidRDefault="004A25E4" w:rsidP="004A25E4">
      <w:pPr>
        <w:tabs>
          <w:tab w:val="left" w:pos="3901"/>
          <w:tab w:val="center" w:pos="4677"/>
        </w:tabs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4A25E4" w:rsidRPr="00806752" w:rsidRDefault="004A25E4" w:rsidP="004A25E4">
      <w:pPr>
        <w:tabs>
          <w:tab w:val="left" w:pos="3901"/>
          <w:tab w:val="center" w:pos="4677"/>
        </w:tabs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</w:p>
    <w:p w:rsidR="004A25E4" w:rsidRDefault="004A25E4" w:rsidP="004A25E4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  <w:r>
        <w:rPr>
          <w:rFonts w:ascii="Times New Roman" w:hAnsi="Times New Roman"/>
          <w:b/>
          <w:i/>
          <w:sz w:val="56"/>
          <w:szCs w:val="56"/>
        </w:rPr>
        <w:t>2022-2023</w:t>
      </w:r>
      <w:r w:rsidRPr="00806752">
        <w:rPr>
          <w:rFonts w:ascii="Times New Roman" w:hAnsi="Times New Roman"/>
          <w:b/>
          <w:i/>
          <w:sz w:val="56"/>
          <w:szCs w:val="56"/>
        </w:rPr>
        <w:t xml:space="preserve"> учебный год </w:t>
      </w:r>
    </w:p>
    <w:p w:rsidR="004A25E4" w:rsidRPr="004A25E4" w:rsidRDefault="004A25E4" w:rsidP="004A25E4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4A25E4">
        <w:rPr>
          <w:rFonts w:ascii="Times New Roman" w:hAnsi="Times New Roman"/>
          <w:b/>
          <w:i/>
          <w:sz w:val="28"/>
          <w:szCs w:val="28"/>
        </w:rPr>
        <w:t>06.02.2023.</w:t>
      </w:r>
    </w:p>
    <w:p w:rsidR="004A25E4" w:rsidRDefault="004A25E4" w:rsidP="004A25E4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4A25E4" w:rsidRPr="004A25E4" w:rsidRDefault="004A25E4" w:rsidP="004A25E4">
      <w:pPr>
        <w:tabs>
          <w:tab w:val="left" w:pos="4133"/>
          <w:tab w:val="left" w:pos="4427"/>
          <w:tab w:val="left" w:pos="6933"/>
        </w:tabs>
        <w:contextualSpacing/>
        <w:rPr>
          <w:rFonts w:ascii="Times New Roman" w:hAnsi="Times New Roman"/>
          <w:b/>
          <w:i/>
          <w:sz w:val="56"/>
          <w:szCs w:val="56"/>
        </w:rPr>
      </w:pPr>
      <w:r>
        <w:rPr>
          <w:rFonts w:ascii="Times New Roman" w:hAnsi="Times New Roman"/>
          <w:b/>
          <w:i/>
          <w:sz w:val="56"/>
          <w:szCs w:val="56"/>
        </w:rPr>
        <w:tab/>
      </w:r>
      <w:r>
        <w:rPr>
          <w:rFonts w:ascii="Times New Roman" w:hAnsi="Times New Roman"/>
          <w:b/>
          <w:i/>
          <w:sz w:val="56"/>
          <w:szCs w:val="56"/>
        </w:rPr>
        <w:tab/>
      </w:r>
    </w:p>
    <w:p w:rsidR="004A25E4" w:rsidRDefault="004A25E4" w:rsidP="00927614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4A25E4" w:rsidRDefault="004A25E4" w:rsidP="00927614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927614" w:rsidRDefault="00927614" w:rsidP="00927614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927614">
        <w:rPr>
          <w:rFonts w:ascii="Arial" w:eastAsia="Times New Roman" w:hAnsi="Arial" w:cs="Arial"/>
          <w:sz w:val="32"/>
          <w:szCs w:val="32"/>
          <w:lang w:eastAsia="ru-RU"/>
        </w:rPr>
        <w:t>Консультация для родителей</w:t>
      </w:r>
      <w:r w:rsidRPr="0092761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27614">
        <w:rPr>
          <w:rFonts w:ascii="Arial" w:eastAsia="Times New Roman" w:hAnsi="Arial" w:cs="Arial"/>
          <w:sz w:val="32"/>
          <w:szCs w:val="32"/>
          <w:lang w:eastAsia="ru-RU"/>
        </w:rPr>
        <w:t>«Патриотическое</w:t>
      </w:r>
      <w:r w:rsidRPr="0092761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27614">
        <w:rPr>
          <w:rFonts w:ascii="Arial" w:eastAsia="Times New Roman" w:hAnsi="Arial" w:cs="Arial"/>
          <w:sz w:val="32"/>
          <w:szCs w:val="32"/>
          <w:lang w:eastAsia="ru-RU"/>
        </w:rPr>
        <w:t>воспитание детей старшего</w:t>
      </w:r>
      <w:r w:rsidRPr="0092761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27614">
        <w:rPr>
          <w:rFonts w:ascii="Arial" w:eastAsia="Times New Roman" w:hAnsi="Arial" w:cs="Arial"/>
          <w:sz w:val="32"/>
          <w:szCs w:val="32"/>
          <w:lang w:eastAsia="ru-RU"/>
        </w:rPr>
        <w:t>дошкольного возраста в</w:t>
      </w:r>
      <w:r w:rsidRPr="0092761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27614">
        <w:rPr>
          <w:rFonts w:ascii="Arial" w:eastAsia="Times New Roman" w:hAnsi="Arial" w:cs="Arial"/>
          <w:sz w:val="32"/>
          <w:szCs w:val="32"/>
          <w:lang w:eastAsia="ru-RU"/>
        </w:rPr>
        <w:t>семье»</w:t>
      </w:r>
    </w:p>
    <w:p w:rsidR="00927614" w:rsidRPr="00927614" w:rsidRDefault="00927614" w:rsidP="0092761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Чернопупова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И.А.</w:t>
      </w:r>
    </w:p>
    <w:p w:rsidR="00927614" w:rsidRPr="00927614" w:rsidRDefault="00927614" w:rsidP="00927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614">
        <w:rPr>
          <w:rFonts w:ascii="Arial" w:eastAsia="Times New Roman" w:hAnsi="Arial" w:cs="Arial"/>
          <w:sz w:val="24"/>
          <w:szCs w:val="24"/>
          <w:lang w:eastAsia="ru-RU"/>
        </w:rPr>
        <w:t>Патриотическое воспитание дошкольников</w:t>
      </w:r>
      <w:proofErr w:type="gramStart"/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b/>
          <w:sz w:val="24"/>
          <w:szCs w:val="24"/>
          <w:lang w:eastAsia="ru-RU"/>
        </w:rPr>
        <w:t>К</w:t>
      </w:r>
      <w:proofErr w:type="gramEnd"/>
      <w:r w:rsidRPr="00927614">
        <w:rPr>
          <w:rFonts w:ascii="Arial" w:eastAsia="Times New Roman" w:hAnsi="Arial" w:cs="Arial"/>
          <w:b/>
          <w:sz w:val="24"/>
          <w:szCs w:val="24"/>
          <w:lang w:eastAsia="ru-RU"/>
        </w:rPr>
        <w:t>ак у маленького деревца,</w:t>
      </w:r>
      <w:r w:rsidRPr="00927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b/>
          <w:sz w:val="24"/>
          <w:szCs w:val="24"/>
          <w:lang w:eastAsia="ru-RU"/>
        </w:rPr>
        <w:t>поднявшегося над землей, заботливый</w:t>
      </w:r>
      <w:r w:rsidRPr="00927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b/>
          <w:sz w:val="24"/>
          <w:szCs w:val="24"/>
          <w:lang w:eastAsia="ru-RU"/>
        </w:rPr>
        <w:t>садовник укрепляет корень, от</w:t>
      </w:r>
      <w:r w:rsidRPr="00927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b/>
          <w:sz w:val="24"/>
          <w:szCs w:val="24"/>
          <w:lang w:eastAsia="ru-RU"/>
        </w:rPr>
        <w:t>мощности которого зависит жизнь</w:t>
      </w:r>
      <w:r w:rsidRPr="00927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b/>
          <w:sz w:val="24"/>
          <w:szCs w:val="24"/>
          <w:lang w:eastAsia="ru-RU"/>
        </w:rPr>
        <w:t>растения на протяжении нескольких</w:t>
      </w:r>
      <w:r w:rsidRPr="00927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b/>
          <w:sz w:val="24"/>
          <w:szCs w:val="24"/>
          <w:lang w:eastAsia="ru-RU"/>
        </w:rPr>
        <w:t>десятилетий, так учитель должен</w:t>
      </w:r>
      <w:r w:rsidRPr="00927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b/>
          <w:sz w:val="24"/>
          <w:szCs w:val="24"/>
          <w:lang w:eastAsia="ru-RU"/>
        </w:rPr>
        <w:t>заботиться о воспитании у своих детей</w:t>
      </w:r>
      <w:r w:rsidRPr="00927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b/>
          <w:sz w:val="24"/>
          <w:szCs w:val="24"/>
          <w:lang w:eastAsia="ru-RU"/>
        </w:rPr>
        <w:t>чувства безграничной любви к Родине.</w:t>
      </w:r>
      <w:r w:rsidRPr="00927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b/>
          <w:sz w:val="24"/>
          <w:szCs w:val="24"/>
          <w:lang w:eastAsia="ru-RU"/>
        </w:rPr>
        <w:t>В.А. Сухомлинский.</w:t>
      </w:r>
      <w:r w:rsidRPr="00927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Гражданско-патриотическое воспитание сегодня – одно из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важнейших звеньев системы воспитательной работы. Ответ на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вопрос «Что такое патриотизм?» в разные времена пытались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дать многие известные люди нашей страны. Так, С.И. Ожегов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определял патриотизм как «...преданность и любовь к своему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Отечеству и своему народу».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Г. Бакланов писал, что это «...не доблесть, не профессия, а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естественное человеческое чувство». В последнее время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появился термин «новый патриотизм», который включает в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себя чувство ответственности перед обществом, чувство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глубокой духовной привязанности к семье, дому, Родине,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родной природе, толерантное отношение к другим людям.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Основы патриотизма начинают закладываться, прежде всего, в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ближайшем окружении ребенка, а точнее в семье.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У мальчиков с детства необходимо формировать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представления о необходимости всегда становиться на сторону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слабых, не давать их в обиду, оказывать помощь. Мальчик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должен понимать, что он мужчина, что настоящие мужчины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берут на себя самую трудную и тяжелую работу, и для этого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они должны с детства готовиться к этому, закаляться,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заниматься спортом.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27614">
        <w:rPr>
          <w:rFonts w:ascii="Arial" w:eastAsia="Times New Roman" w:hAnsi="Arial" w:cs="Arial"/>
          <w:sz w:val="24"/>
          <w:szCs w:val="24"/>
          <w:lang w:eastAsia="ru-RU"/>
        </w:rPr>
        <w:t>Родители должны формировать у своих детей положительный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опыт “решения конфликтов” (уметь договориться, уступить,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прийти к соглашению без “кулаков” и т.д.</w:t>
      </w:r>
      <w:proofErr w:type="gramEnd"/>
    </w:p>
    <w:p w:rsidR="00927614" w:rsidRPr="00927614" w:rsidRDefault="00927614" w:rsidP="00927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614">
        <w:rPr>
          <w:rFonts w:ascii="Arial" w:eastAsia="Times New Roman" w:hAnsi="Arial" w:cs="Arial"/>
          <w:sz w:val="24"/>
          <w:szCs w:val="24"/>
          <w:lang w:eastAsia="ru-RU"/>
        </w:rPr>
        <w:t>У девочек нужно формировать представления о том, что значит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сохранять, мирные, доброжелательные отношения между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27614">
        <w:rPr>
          <w:rFonts w:ascii="Arial" w:eastAsia="Times New Roman" w:hAnsi="Arial" w:cs="Arial"/>
          <w:sz w:val="24"/>
          <w:szCs w:val="24"/>
          <w:lang w:eastAsia="ru-RU"/>
        </w:rPr>
        <w:t>близкими</w:t>
      </w:r>
      <w:proofErr w:type="gramEnd"/>
      <w:r w:rsidRPr="00927614">
        <w:rPr>
          <w:rFonts w:ascii="Arial" w:eastAsia="Times New Roman" w:hAnsi="Arial" w:cs="Arial"/>
          <w:sz w:val="24"/>
          <w:szCs w:val="24"/>
          <w:lang w:eastAsia="ru-RU"/>
        </w:rPr>
        <w:t>, утешать и заботиться о них.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Уже в дошкольном возрасте ребенок должен знать так же, в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какой стране он живет, чем она отличается от других стран.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Нужно как можно больше рассказывать детям о городе, в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котором они живут; воспитывать чувство гордости за свой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город. Приучать детей бережно относиться к тому, что создано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бабушками, дедушками, мамами и папами. Поддерживать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чистоту и порядок в общественных местах, участвовать в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создании красоты и порядка в своем дворе, подъезде, на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улице, в парках, в детском саду.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Существуют разнообразные формы воспитания у детей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патриотических чувств. Это беседы о Родине, о родном городе,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о природе родного края, о хороших людях, чтение детских книг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на патриотические темы и детский фольклор региона в котором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он живет, соответствующий подбор песен и стихов для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разучивания и, конечно, личный пример родителей.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Через изучение истории и традиций предков, воспитывается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гордость и уважение к родной земле. Важная роль здесь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принадлежит сказкам, которые передаются от поколения к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поколению и учат добру, дружбе, взаимопомощи и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трудолюбию. Самобытный народный фольклор – прекрасный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материал, формирующий любовь к Родине и патриотическое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развитие детей. Ребенок должен иметь понятие о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государственных и народных праздниках, активно принимать в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них участие. Также стоит познакомить их с культурой,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обычаями и традициями других народов, сформировать к ним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дружелюбное отношение.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Одно из проявлений патриотизма – любовь к природе. Она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определяется бережным отношением к ней, выражается в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элементарной заботе о животных, в доступном труде по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выращиванию растений. Большое значение имеют прогулки в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лес, на реку, в поле. Они дают возможность познакомить детей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с некоторыми правилами бережного отношения к природе. При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ознакомлении с природой родной страны акцент делается на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ее красоту и разнообразие, на ее особенности. Яркие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впечатления о родной природе, об истории родного края,</w:t>
      </w:r>
    </w:p>
    <w:p w:rsidR="00927614" w:rsidRPr="00927614" w:rsidRDefault="00927614" w:rsidP="00927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614">
        <w:rPr>
          <w:rFonts w:ascii="Arial" w:eastAsia="Times New Roman" w:hAnsi="Arial" w:cs="Arial"/>
          <w:sz w:val="24"/>
          <w:szCs w:val="24"/>
          <w:lang w:eastAsia="ru-RU"/>
        </w:rPr>
        <w:t>полученные в детстве, нередко остаются в памяти человека на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всю жизнь и формируют у ребенка такие черты характера,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которые помогут ему стать патриотом и гражданином своей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страны.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Не менее важным условием нравственно-патриотического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воспитания детей является тесная взаимосвязь с родителями.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Прикосновение к истории своей семьи вызывает у ребенка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сильные эмоции, заставляет сопереживать, внимательно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относиться к памяти прошлого, к своим историческим корням.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Быть патриотом своей страны - значит принимать близко к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сердцу ее интересы, заботы, горести и радости, чувствовать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себя ответственным за все то, что в ней происходит.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Отношение к родине, ее культуре, истории, языку передается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от родителей к детям.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27614">
        <w:rPr>
          <w:rFonts w:ascii="Arial" w:eastAsia="Times New Roman" w:hAnsi="Arial" w:cs="Arial"/>
          <w:b/>
          <w:sz w:val="24"/>
          <w:szCs w:val="24"/>
          <w:lang w:eastAsia="ru-RU"/>
        </w:rPr>
        <w:t>Что должен знать и уметь ребенок старшего</w:t>
      </w:r>
      <w:r w:rsidRPr="00927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b/>
          <w:sz w:val="24"/>
          <w:szCs w:val="24"/>
          <w:lang w:eastAsia="ru-RU"/>
        </w:rPr>
        <w:t>дошкольного возраста</w:t>
      </w:r>
      <w:r w:rsidRPr="00927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sym w:font="Symbol" w:char="F0D8"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знает и называет свои имя и фамилию, имена и отчества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родителей, где работают, как важен для общества их труд;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sym w:font="Symbol" w:char="F0D8"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знает семейные праздники; имеет постоянные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обязанности по дому;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sym w:font="Symbol" w:char="F0D8"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может рассказать о своем родном городе (поселке, селе),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назвать улицу, на которой живет;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lastRenderedPageBreak/>
        <w:sym w:font="Symbol" w:char="F0D8"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знает, что Российская Федерация (Россия) — огромная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многонациональная страна;</w:t>
      </w:r>
      <w:proofErr w:type="gramEnd"/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что Москва — столица нашей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Родины. Имеет представление о флаге, гербе, мелодии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гимна;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sym w:font="Symbol" w:char="F0D8"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имеет представления о Российской армии, о годах войны,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о Дне Победы.</w:t>
      </w:r>
    </w:p>
    <w:p w:rsidR="00927614" w:rsidRPr="00927614" w:rsidRDefault="00927614" w:rsidP="00927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614">
        <w:rPr>
          <w:rFonts w:ascii="Arial" w:eastAsia="Times New Roman" w:hAnsi="Arial" w:cs="Arial"/>
          <w:b/>
          <w:sz w:val="24"/>
          <w:szCs w:val="24"/>
          <w:lang w:eastAsia="ru-RU"/>
        </w:rPr>
        <w:t>Рекомендации для родителей.</w:t>
      </w:r>
      <w:r w:rsidRPr="00927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Воспитание маленького патриота начинается с самого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близкого для него - родного дома, улицы, где он живет,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детского сада.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Обращайте внимание ребенка на красоту родного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города</w:t>
      </w:r>
      <w:proofErr w:type="gramStart"/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В</w:t>
      </w:r>
      <w:proofErr w:type="gramEnd"/>
      <w:r w:rsidRPr="00927614">
        <w:rPr>
          <w:rFonts w:ascii="Arial" w:eastAsia="Times New Roman" w:hAnsi="Arial" w:cs="Arial"/>
          <w:sz w:val="24"/>
          <w:szCs w:val="24"/>
          <w:lang w:eastAsia="ru-RU"/>
        </w:rPr>
        <w:t>о время прогулки расскажите, что находится на вашей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улице, поговорите о значении каждого объекта.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Дайте представление о работе общественных учреждений: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почты, магазина, библиотеки и т. д. Понаблюдайте за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работой сотрудников этих учреждений, отметьте ценность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их труда.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Вместе с ребенком принимайте участие в труде по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благоустройству и озеленению своего двора.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Расширяйте собственный кругозор</w:t>
      </w:r>
      <w:proofErr w:type="gramStart"/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У</w:t>
      </w:r>
      <w:proofErr w:type="gramEnd"/>
      <w:r w:rsidRPr="00927614">
        <w:rPr>
          <w:rFonts w:ascii="Arial" w:eastAsia="Times New Roman" w:hAnsi="Arial" w:cs="Arial"/>
          <w:sz w:val="24"/>
          <w:szCs w:val="24"/>
          <w:lang w:eastAsia="ru-RU"/>
        </w:rPr>
        <w:t>чите ребенка правильно оценивать свои поступки и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поступки других людей.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Читайте ему книги о родине, ее героях, о традициях,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культуре своего народа</w:t>
      </w:r>
      <w:proofErr w:type="gramStart"/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П</w:t>
      </w:r>
      <w:proofErr w:type="gramEnd"/>
      <w:r w:rsidRPr="00927614">
        <w:rPr>
          <w:rFonts w:ascii="Arial" w:eastAsia="Times New Roman" w:hAnsi="Arial" w:cs="Arial"/>
          <w:sz w:val="24"/>
          <w:szCs w:val="24"/>
          <w:lang w:eastAsia="ru-RU"/>
        </w:rPr>
        <w:t>оощряйте ребенка за стремление поддерживать порядок,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примерное поведение в общественных местах.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Если вы хотите вырастить ребёнка достойным человеком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и гражданином, не говорите дурно о стране, в которой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живёте.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Рассказывайте своему ребёнку об испытаниях, выпавших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на долю ваших предков, из которых они вышли с честью</w:t>
      </w:r>
      <w:proofErr w:type="gramStart"/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З</w:t>
      </w:r>
      <w:proofErr w:type="gramEnd"/>
      <w:r w:rsidRPr="00927614">
        <w:rPr>
          <w:rFonts w:ascii="Arial" w:eastAsia="Times New Roman" w:hAnsi="Arial" w:cs="Arial"/>
          <w:sz w:val="24"/>
          <w:szCs w:val="24"/>
          <w:lang w:eastAsia="ru-RU"/>
        </w:rPr>
        <w:t>накомьте своего ребёнка с памятными и историческими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местами своей Родины.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Даже если вам не хочется в выходной день отправляться с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ребёнком в музей или на выставку, помните, что чем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раньше и регулярней вы будете это делать, пока ваш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ребёнок ещё маленький, тем больше вероятность того, что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он будет посещать культурные заведения в подростковом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возрасте и юности.</w:t>
      </w:r>
    </w:p>
    <w:p w:rsidR="00927614" w:rsidRPr="00927614" w:rsidRDefault="00927614" w:rsidP="00927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614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Помните, что чем больше вы выражаете недовольство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каждым прожитым днём, тем больше пессимизма,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недовольства жизнью будет выражать ваш ребёнок.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Когда вы общаетесь со своим ребёнком, обсуждайте не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только проблемы, но и отмечайте положительные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моменты.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Поддерживайте у ребёнка стремление показать себя с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позитивной стороны, никогда не говорите ему такие слова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и выражения: «Не высовывайся!», «Сиди тихо!», «Это не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твое дело!»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Смотрите с ним передачи, кинофильмы, рассказывающие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 людях, прославивших нашу страну, в которой вы живёте,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позитивно оценивайте их вклад в жизнь общества.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Не взращивайте в своем ребенке равнодушие, оно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обернется против вас самих</w:t>
      </w:r>
      <w:proofErr w:type="gramStart"/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К</w:t>
      </w:r>
      <w:proofErr w:type="gramEnd"/>
      <w:r w:rsidRPr="00927614">
        <w:rPr>
          <w:rFonts w:ascii="Arial" w:eastAsia="Times New Roman" w:hAnsi="Arial" w:cs="Arial"/>
          <w:sz w:val="24"/>
          <w:szCs w:val="24"/>
          <w:lang w:eastAsia="ru-RU"/>
        </w:rPr>
        <w:t>ак можно раньше откройте в своем ребенке умение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проявлять позитивные эмоции, они станут вашей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надеждой и опорой в старости!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b/>
          <w:sz w:val="24"/>
          <w:szCs w:val="24"/>
          <w:lang w:eastAsia="ru-RU"/>
        </w:rPr>
        <w:t>Выучите с детьми</w:t>
      </w:r>
      <w:r w:rsidRPr="00927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Т. Бокова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Родина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27614">
        <w:rPr>
          <w:rFonts w:ascii="Arial" w:eastAsia="Times New Roman" w:hAnsi="Arial" w:cs="Arial"/>
          <w:sz w:val="24"/>
          <w:szCs w:val="24"/>
          <w:lang w:eastAsia="ru-RU"/>
        </w:rPr>
        <w:t>Родина</w:t>
      </w:r>
      <w:proofErr w:type="gramEnd"/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слово большое, большое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Пусть не бывает на свете чудес,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Если сказать это слово с душою,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Глубже морей оно, выше небес!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В нём умещается ровно полмира: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Мама и папа, соседи, друзья.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Город родимый, родная квартира,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Бабушка, школа, котёнок ... и я.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Зайчик солнечный в ладошке,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Куст сирени за окошком</w:t>
      </w:r>
      <w:proofErr w:type="gramStart"/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И</w:t>
      </w:r>
      <w:proofErr w:type="gramEnd"/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на щёчке родинка –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Это тоже Родина.</w:t>
      </w:r>
    </w:p>
    <w:p w:rsidR="00927614" w:rsidRPr="00927614" w:rsidRDefault="00927614" w:rsidP="00927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614">
        <w:rPr>
          <w:rFonts w:ascii="Arial" w:eastAsia="Times New Roman" w:hAnsi="Arial" w:cs="Arial"/>
          <w:b/>
          <w:sz w:val="24"/>
          <w:szCs w:val="24"/>
          <w:lang w:eastAsia="ru-RU"/>
        </w:rPr>
        <w:t>Пословицы</w:t>
      </w:r>
      <w:proofErr w:type="gramStart"/>
      <w:r w:rsidRPr="00927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О</w:t>
      </w:r>
      <w:proofErr w:type="gramEnd"/>
      <w:r w:rsidRPr="00927614">
        <w:rPr>
          <w:rFonts w:ascii="Arial" w:eastAsia="Times New Roman" w:hAnsi="Arial" w:cs="Arial"/>
          <w:sz w:val="24"/>
          <w:szCs w:val="24"/>
          <w:lang w:eastAsia="ru-RU"/>
        </w:rPr>
        <w:t>дна у человека мать, одна у него и Родина.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Нет в мире краше Родины нашей.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Везде хорошо, но милее Родины нет.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На чужой стороне и весна не красна.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Родная сторона – мать, чужая – мачеха.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Родина – мать, умей за нее постоять.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27614">
        <w:rPr>
          <w:rFonts w:ascii="Arial" w:eastAsia="Times New Roman" w:hAnsi="Arial" w:cs="Arial"/>
          <w:b/>
          <w:sz w:val="24"/>
          <w:szCs w:val="24"/>
          <w:lang w:eastAsia="ru-RU"/>
        </w:rPr>
        <w:t>Читаем детям</w:t>
      </w:r>
      <w:r w:rsidRPr="00927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Александрова З. «Родина»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Алексеев С. «Дом», «Первый ночной таран»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27614">
        <w:rPr>
          <w:rFonts w:ascii="Arial" w:eastAsia="Times New Roman" w:hAnsi="Arial" w:cs="Arial"/>
          <w:sz w:val="24"/>
          <w:szCs w:val="24"/>
          <w:lang w:eastAsia="ru-RU"/>
        </w:rPr>
        <w:t>Жариков</w:t>
      </w:r>
      <w:proofErr w:type="spellEnd"/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А. «</w:t>
      </w:r>
      <w:proofErr w:type="spellStart"/>
      <w:r w:rsidRPr="00927614">
        <w:rPr>
          <w:rFonts w:ascii="Arial" w:eastAsia="Times New Roman" w:hAnsi="Arial" w:cs="Arial"/>
          <w:sz w:val="24"/>
          <w:szCs w:val="24"/>
          <w:lang w:eastAsia="ru-RU"/>
        </w:rPr>
        <w:t>Юнбат</w:t>
      </w:r>
      <w:proofErr w:type="spellEnd"/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Иванов»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Жаров А. «Пограничник»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Кассиль Л. «Памятник солдату», «Москва», «Твои защитники»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27614">
        <w:rPr>
          <w:rFonts w:ascii="Arial" w:eastAsia="Times New Roman" w:hAnsi="Arial" w:cs="Arial"/>
          <w:sz w:val="24"/>
          <w:szCs w:val="24"/>
          <w:lang w:eastAsia="ru-RU"/>
        </w:rPr>
        <w:t>Кончаловская</w:t>
      </w:r>
      <w:proofErr w:type="spellEnd"/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Н. Отрывки из книги «Наша древняя столица»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Крылов Я. «Трехцветный флаг»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27614">
        <w:rPr>
          <w:rFonts w:ascii="Arial" w:eastAsia="Times New Roman" w:hAnsi="Arial" w:cs="Arial"/>
          <w:sz w:val="24"/>
          <w:szCs w:val="24"/>
          <w:lang w:eastAsia="ru-RU"/>
        </w:rPr>
        <w:t>Ладонщиков</w:t>
      </w:r>
      <w:proofErr w:type="spellEnd"/>
      <w:r w:rsidRPr="00927614">
        <w:rPr>
          <w:rFonts w:ascii="Arial" w:eastAsia="Times New Roman" w:hAnsi="Arial" w:cs="Arial"/>
          <w:sz w:val="24"/>
          <w:szCs w:val="24"/>
          <w:lang w:eastAsia="ru-RU"/>
        </w:rPr>
        <w:t xml:space="preserve"> Г. «Наша Родина»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Лермонтов М.Ю. «Бородино»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Махотин С. «Этот дом со скрипучим крыльцом»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Орлов В. «Родное», «Я и мы», «Разноцветная планета</w:t>
      </w:r>
      <w:proofErr w:type="gramEnd"/>
      <w:r w:rsidRPr="00927614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Орлов С. Родина»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Прокофьев А. «Нет на свете Родины красивей»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Степанов В. «Родные просторы»</w:t>
      </w:r>
      <w:r w:rsidRPr="00927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614">
        <w:rPr>
          <w:rFonts w:ascii="Arial" w:eastAsia="Times New Roman" w:hAnsi="Arial" w:cs="Arial"/>
          <w:sz w:val="24"/>
          <w:szCs w:val="24"/>
          <w:lang w:eastAsia="ru-RU"/>
        </w:rPr>
        <w:t>Яковлев Ю. «Мама», «Малая Родина»</w:t>
      </w:r>
    </w:p>
    <w:p w:rsidR="00927614" w:rsidRPr="00927614" w:rsidRDefault="00927614" w:rsidP="00927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62" w:rsidRDefault="00513E62"/>
    <w:sectPr w:rsidR="00513E62" w:rsidSect="00513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27614"/>
    <w:rsid w:val="0016622B"/>
    <w:rsid w:val="004A25E4"/>
    <w:rsid w:val="00513E62"/>
    <w:rsid w:val="00927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276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8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1304</Words>
  <Characters>7435</Characters>
  <Application>Microsoft Office Word</Application>
  <DocSecurity>0</DocSecurity>
  <Lines>61</Lines>
  <Paragraphs>17</Paragraphs>
  <ScaleCrop>false</ScaleCrop>
  <Company/>
  <LinksUpToDate>false</LinksUpToDate>
  <CharactersWithSpaces>8722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AOC</cp:lastModifiedBy>
  <cp:revision>3</cp:revision>
  <dcterms:created xsi:type="dcterms:W3CDTF">2023-02-06T17:24:00Z</dcterms:created>
  <dcterms:modified xsi:type="dcterms:W3CDTF">2023-02-06T17:43:00Z</dcterms:modified>
</cp:coreProperties>
</file>