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C4" w:rsidRPr="004D65C4" w:rsidRDefault="004D65C4" w:rsidP="004D65C4">
      <w:pPr>
        <w:pStyle w:val="c15"/>
        <w:shd w:val="clear" w:color="auto" w:fill="FFFFFF"/>
        <w:spacing w:before="0" w:beforeAutospacing="0" w:after="0" w:afterAutospacing="0"/>
        <w:rPr>
          <w:rStyle w:val="c2"/>
          <w:b/>
          <w:bCs/>
          <w:i/>
          <w:color w:val="000000"/>
          <w:sz w:val="28"/>
          <w:szCs w:val="28"/>
        </w:rPr>
      </w:pPr>
      <w:r w:rsidRPr="004D65C4">
        <w:rPr>
          <w:rStyle w:val="c2"/>
          <w:b/>
          <w:bCs/>
          <w:i/>
          <w:color w:val="000000"/>
          <w:sz w:val="28"/>
          <w:szCs w:val="28"/>
        </w:rPr>
        <w:t>Консультация для воспитателей</w:t>
      </w:r>
    </w:p>
    <w:p w:rsidR="003B1837" w:rsidRDefault="003B1837" w:rsidP="00D4136C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КОНФЛИКТНЫЕ СИТУАЦИИ И СПОСОБЫ ИХ РАЗРЕШЕНИЯ</w:t>
      </w:r>
    </w:p>
    <w:p w:rsidR="00D4136C" w:rsidRDefault="00D4136C" w:rsidP="00D4136C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В ДЕТСКОМ УЧРЕЖДЕНИИ</w:t>
      </w:r>
    </w:p>
    <w:p w:rsidR="003B1837" w:rsidRPr="003B1837" w:rsidRDefault="003B1837" w:rsidP="003B1837">
      <w:pPr>
        <w:pStyle w:val="c15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3B1837">
        <w:rPr>
          <w:rStyle w:val="c2"/>
          <w:bCs/>
          <w:color w:val="000000"/>
          <w:sz w:val="28"/>
          <w:szCs w:val="28"/>
        </w:rPr>
        <w:t>Подготовила и провела старший воспитатель</w:t>
      </w:r>
    </w:p>
    <w:p w:rsidR="003B1837" w:rsidRDefault="003B1837" w:rsidP="003B1837">
      <w:pPr>
        <w:pStyle w:val="c15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3B1837">
        <w:rPr>
          <w:rStyle w:val="c2"/>
          <w:bCs/>
          <w:color w:val="000000"/>
          <w:sz w:val="28"/>
          <w:szCs w:val="28"/>
        </w:rPr>
        <w:t>Семёнова Валентина Николаевна</w:t>
      </w:r>
    </w:p>
    <w:p w:rsidR="003B1837" w:rsidRPr="003B1837" w:rsidRDefault="003B1837" w:rsidP="003B1837">
      <w:pPr>
        <w:pStyle w:val="c15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Дата проведения – 11 апреля 2018 г.</w:t>
      </w:r>
    </w:p>
    <w:p w:rsidR="003B1837" w:rsidRPr="003B1837" w:rsidRDefault="003B1837" w:rsidP="003B1837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D4136C" w:rsidRDefault="00D4136C" w:rsidP="00D4136C">
      <w:pPr>
        <w:pStyle w:val="c7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 Воспитание в том и заключается,  что более взрослое поколение передает свой опыт, свою страсть</w:t>
      </w:r>
      <w:proofErr w:type="gramStart"/>
      <w:r>
        <w:rPr>
          <w:rStyle w:val="c1"/>
          <w:i/>
          <w:iCs/>
          <w:color w:val="000000"/>
        </w:rPr>
        <w:t xml:space="preserve"> ,</w:t>
      </w:r>
      <w:proofErr w:type="gramEnd"/>
      <w:r>
        <w:rPr>
          <w:rStyle w:val="c1"/>
          <w:i/>
          <w:iCs/>
          <w:color w:val="000000"/>
        </w:rPr>
        <w:t xml:space="preserve"> свои убеждения младшему поколению.</w:t>
      </w:r>
    </w:p>
    <w:p w:rsidR="00D4136C" w:rsidRDefault="004D65C4" w:rsidP="00D4136C">
      <w:pPr>
        <w:pStyle w:val="c7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Воспитывает всё</w:t>
      </w:r>
      <w:r w:rsidR="00D4136C">
        <w:rPr>
          <w:rStyle w:val="c1"/>
          <w:i/>
          <w:iCs/>
          <w:color w:val="000000"/>
        </w:rPr>
        <w:t>: люди, вещи, явления, но прежде всего и дольше всего – люди.</w:t>
      </w:r>
    </w:p>
    <w:p w:rsidR="00D4136C" w:rsidRDefault="00D4136C" w:rsidP="00D4136C">
      <w:pPr>
        <w:pStyle w:val="c7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Из них на первом месте – родители и педагоги.</w:t>
      </w:r>
    </w:p>
    <w:p w:rsidR="00D4136C" w:rsidRDefault="00D4136C" w:rsidP="00D4136C">
      <w:pPr>
        <w:pStyle w:val="c12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                                                                                             А. С. Макаренко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«Воспитание детей  - самая важная область нашей жизни. Наши дети – это будущие граждане  нашей страны и граждане мира. Они будут творить историю. Наши дети это будущие отцы и матери, они тоже будут воспитателями своих детей. Наши дети должны вырасти прекрасными гражданами, хорошими отцами и матерями…» Так начал свои лекции  А. С. Макаренко  «Лекции о  воспитании детей».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наше время, когда людям так не хватает эмоционального контакта и понимания, часто можно встретить конфликтных детей. Сегодня вряд ли кого – то можно удивить статистическими данными о росте детской преступности. Мы  воспитатели – порой не знаем, как побороть все возрастающую детскую конфликтность, враждебность. Гнев, злоба, месть как формы проявления конфликтных и агрессивных ситуаций разрушают наше общество.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Признаки конфликтности и агрессивности могут проявляться уже в детстве. В качестве основных причин конфликтности и агрессивности   у детей можно выделить следующие: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-демонстрация насилия по телевидению;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-экономическое неблагополучие семьи;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-недостатки воспитания в семье;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-неблагополучная семейная обстановка;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низкий уровень эмоционально- волевой сферы;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негативное отношение родителей к ребенку и др.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 детей дошкольного возраста конфликтность становиться защитным механизмом, что объясняетс</w:t>
      </w:r>
      <w:r w:rsidR="004D65C4">
        <w:rPr>
          <w:rStyle w:val="c1"/>
          <w:color w:val="000000"/>
        </w:rPr>
        <w:t>я эмоциональной неустойчивостью</w:t>
      </w:r>
      <w:r>
        <w:rPr>
          <w:rStyle w:val="c1"/>
          <w:color w:val="000000"/>
        </w:rPr>
        <w:t>.</w:t>
      </w:r>
      <w:r w:rsidR="004D65C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Детям сложно разобраться в мире человеческих отношений, освоить язык чувств. Многого еще не зная и не умея, дети часто нарушают уст</w:t>
      </w:r>
      <w:r w:rsidR="004D65C4">
        <w:rPr>
          <w:rStyle w:val="c1"/>
          <w:color w:val="000000"/>
        </w:rPr>
        <w:t>ановленные нормы, ведут себя неа</w:t>
      </w:r>
      <w:r>
        <w:rPr>
          <w:rStyle w:val="c1"/>
          <w:color w:val="000000"/>
        </w:rPr>
        <w:t>декватно, конфликтуют между собой.</w:t>
      </w:r>
    </w:p>
    <w:p w:rsidR="00D4136C" w:rsidRDefault="00D4136C" w:rsidP="00D4136C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Ссоры, конфликты, </w:t>
      </w:r>
      <w:r w:rsidR="004D65C4">
        <w:rPr>
          <w:rStyle w:val="c1"/>
          <w:color w:val="000000"/>
        </w:rPr>
        <w:t xml:space="preserve">даже </w:t>
      </w:r>
      <w:r>
        <w:rPr>
          <w:rStyle w:val="c1"/>
          <w:color w:val="000000"/>
        </w:rPr>
        <w:t>драк</w:t>
      </w:r>
      <w:proofErr w:type="gramStart"/>
      <w:r>
        <w:rPr>
          <w:rStyle w:val="c1"/>
          <w:color w:val="000000"/>
        </w:rPr>
        <w:t>и-</w:t>
      </w:r>
      <w:proofErr w:type="gramEnd"/>
      <w:r>
        <w:rPr>
          <w:rStyle w:val="c1"/>
          <w:color w:val="000000"/>
        </w:rPr>
        <w:t xml:space="preserve"> неизбежное явление жизни детской группы.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Одни дети ссорятся лишь изредка, другие же постоянно </w:t>
      </w:r>
      <w:proofErr w:type="gramStart"/>
      <w:r>
        <w:rPr>
          <w:rStyle w:val="c1"/>
          <w:color w:val="000000"/>
        </w:rPr>
        <w:t>конфликтуют со сверстниками не умеют</w:t>
      </w:r>
      <w:proofErr w:type="gramEnd"/>
      <w:r>
        <w:rPr>
          <w:rStyle w:val="c1"/>
          <w:color w:val="000000"/>
        </w:rPr>
        <w:t xml:space="preserve"> находить  выход даже из самых простых ситуаций.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Конфликтный ребенок в большинстве случаев не владеет в должной мере игровыми умениями и навыками. Игра же, организованная сверстниками, связана </w:t>
      </w:r>
      <w:proofErr w:type="gramStart"/>
      <w:r>
        <w:rPr>
          <w:rStyle w:val="c1"/>
          <w:color w:val="000000"/>
        </w:rPr>
        <w:t>со</w:t>
      </w:r>
      <w:proofErr w:type="gramEnd"/>
      <w:r>
        <w:rPr>
          <w:rStyle w:val="c1"/>
          <w:color w:val="000000"/>
        </w:rPr>
        <w:t xml:space="preserve"> множеством таких проблемных ситуаций, как выбор темы, определение участников, подбор игрового мат</w:t>
      </w:r>
      <w:r w:rsidR="004D65C4">
        <w:rPr>
          <w:rStyle w:val="c1"/>
          <w:color w:val="000000"/>
        </w:rPr>
        <w:t>ериала, распределение материала, ролей.</w:t>
      </w:r>
      <w:r>
        <w:rPr>
          <w:rStyle w:val="c1"/>
          <w:color w:val="000000"/>
        </w:rPr>
        <w:t xml:space="preserve"> Конфликтный ребенок не всегда может самостоятельно разрешит</w:t>
      </w:r>
      <w:r w:rsidR="004D65C4">
        <w:rPr>
          <w:rStyle w:val="c1"/>
          <w:color w:val="000000"/>
        </w:rPr>
        <w:t>ь такие ситуации. А если и разре</w:t>
      </w:r>
      <w:r>
        <w:rPr>
          <w:rStyle w:val="c1"/>
          <w:color w:val="000000"/>
        </w:rPr>
        <w:t>шает, то часто с позиции силы</w:t>
      </w:r>
      <w:r w:rsidR="004D65C4">
        <w:rPr>
          <w:rStyle w:val="c1"/>
          <w:color w:val="000000"/>
        </w:rPr>
        <w:t>:</w:t>
      </w:r>
      <w:r>
        <w:rPr>
          <w:rStyle w:val="c1"/>
          <w:color w:val="000000"/>
        </w:rPr>
        <w:t xml:space="preserve"> ему трудно поддерживать игровую инициативу сверстников. Все это ведет к усилению конфликтных проявлений у ребенка и в результате к его неприятию в группе сверстников. Конфликт особо обостр</w:t>
      </w:r>
      <w:r w:rsidR="004D65C4">
        <w:rPr>
          <w:rStyle w:val="c1"/>
          <w:color w:val="000000"/>
        </w:rPr>
        <w:t xml:space="preserve">яется в таких случаях, когда </w:t>
      </w:r>
      <w:proofErr w:type="spellStart"/>
      <w:r w:rsidR="004D65C4">
        <w:rPr>
          <w:rStyle w:val="c1"/>
          <w:color w:val="000000"/>
        </w:rPr>
        <w:t>не</w:t>
      </w:r>
      <w:r>
        <w:rPr>
          <w:rStyle w:val="c1"/>
          <w:color w:val="000000"/>
        </w:rPr>
        <w:t>сформированность</w:t>
      </w:r>
      <w:proofErr w:type="spellEnd"/>
      <w:r>
        <w:rPr>
          <w:rStyle w:val="c1"/>
          <w:color w:val="000000"/>
        </w:rPr>
        <w:t xml:space="preserve"> игровых умений и навыков осложняется недостаточным развитием у ребенка положительных способов сотрудничества с детьми. Конфликты часто происходят у детей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которым не хватает родительского внимания и тепла. Ссора в этом случае может быть </w:t>
      </w:r>
      <w:r>
        <w:rPr>
          <w:rStyle w:val="c1"/>
          <w:color w:val="000000"/>
        </w:rPr>
        <w:lastRenderedPageBreak/>
        <w:t>деструктивным способом привлечения внимания взрослых (мама чем – то занята и оторвать ее от важных дел может только  громкая ссора детей.)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Существенное влияние на развитие конфликтности оказывают такие характеристики родительского отношения. Как авторитарность, властность. Ребенок которого постоянно ругают и </w:t>
      </w:r>
      <w:proofErr w:type="gramStart"/>
      <w:r>
        <w:rPr>
          <w:rStyle w:val="c1"/>
          <w:color w:val="000000"/>
        </w:rPr>
        <w:t>критикуют</w:t>
      </w:r>
      <w:proofErr w:type="gramEnd"/>
      <w:r>
        <w:rPr>
          <w:rStyle w:val="c1"/>
          <w:color w:val="000000"/>
        </w:rPr>
        <w:t xml:space="preserve"> вымещает конфликты накопившиеся в душе чувства обиды и злости. А если ребенок видит, что его родители постоянно ссорятся друг с другом, </w:t>
      </w:r>
      <w:proofErr w:type="gramStart"/>
      <w:r>
        <w:rPr>
          <w:rStyle w:val="c1"/>
          <w:color w:val="000000"/>
        </w:rPr>
        <w:t>он</w:t>
      </w:r>
      <w:proofErr w:type="gramEnd"/>
      <w:r>
        <w:rPr>
          <w:rStyle w:val="c1"/>
          <w:color w:val="000000"/>
        </w:rPr>
        <w:t xml:space="preserve"> вероятно не представляет себе как можно общаться без ссор и конфликтов.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Возможна и другая ситуация. Если в доме ребенок – безусловный центр всеобщего внимания, кумир семьи, если каждое его желание сразу же и беспрекословно выполняется любящими родственниками, он ждет такого же отношения к себе и со стороны других детей и конечно же  не получает его. Тогда ребенок начинает </w:t>
      </w:r>
      <w:proofErr w:type="gramStart"/>
      <w:r>
        <w:rPr>
          <w:rStyle w:val="c1"/>
          <w:color w:val="000000"/>
        </w:rPr>
        <w:t>добиваться желаемого провоцируя</w:t>
      </w:r>
      <w:proofErr w:type="gramEnd"/>
      <w:r>
        <w:rPr>
          <w:rStyle w:val="c1"/>
          <w:color w:val="000000"/>
        </w:rPr>
        <w:t xml:space="preserve"> своим поведением постоянные конфликты.</w:t>
      </w:r>
    </w:p>
    <w:p w:rsidR="000613B9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t>Обострению конфликтности зачастую способствует соперничество между братьями и сестрами в одной семье</w:t>
      </w:r>
      <w:r w:rsidR="004D65C4">
        <w:rPr>
          <w:rStyle w:val="c1"/>
          <w:color w:val="000000"/>
        </w:rPr>
        <w:t>, воспитанниками одной группы</w:t>
      </w:r>
      <w:r>
        <w:rPr>
          <w:rStyle w:val="c1"/>
          <w:color w:val="000000"/>
        </w:rPr>
        <w:t xml:space="preserve">. Во многом это связано постоянным </w:t>
      </w:r>
      <w:r w:rsidR="004D65C4">
        <w:rPr>
          <w:rStyle w:val="c1"/>
          <w:color w:val="000000"/>
        </w:rPr>
        <w:t xml:space="preserve">захваливанием одних и тех же детей группы, </w:t>
      </w:r>
      <w:r>
        <w:rPr>
          <w:rStyle w:val="c1"/>
          <w:color w:val="000000"/>
        </w:rPr>
        <w:t>сравнением друг с другом («посмотри, насколько твой брат аккуратнее и собраннее  тебя» или «Неужели ты не можешь так же хорошо играть как твоя сестра?</w:t>
      </w:r>
      <w:r w:rsidR="004D65C4">
        <w:rPr>
          <w:rStyle w:val="c1"/>
          <w:color w:val="000000"/>
        </w:rPr>
        <w:t>», «Арина</w:t>
      </w:r>
      <w:proofErr w:type="gramStart"/>
      <w:r w:rsidR="004D65C4">
        <w:rPr>
          <w:rStyle w:val="c1"/>
          <w:color w:val="000000"/>
        </w:rPr>
        <w:t xml:space="preserve"> ,</w:t>
      </w:r>
      <w:proofErr w:type="gramEnd"/>
      <w:r w:rsidR="004D65C4">
        <w:rPr>
          <w:rStyle w:val="c1"/>
          <w:color w:val="000000"/>
        </w:rPr>
        <w:t xml:space="preserve"> как всегда, выполнила задание лучше всех», «Олежка такой молодец, танцует лучше всех» ). Сравнивая детей между собой</w:t>
      </w:r>
      <w:r>
        <w:rPr>
          <w:rStyle w:val="c1"/>
          <w:color w:val="000000"/>
        </w:rPr>
        <w:t>, родители</w:t>
      </w:r>
      <w:r w:rsidR="000613B9">
        <w:rPr>
          <w:rStyle w:val="c1"/>
          <w:color w:val="000000"/>
        </w:rPr>
        <w:t xml:space="preserve">, </w:t>
      </w:r>
      <w:proofErr w:type="gramStart"/>
      <w:r w:rsidR="000613B9">
        <w:rPr>
          <w:rStyle w:val="c1"/>
          <w:color w:val="000000"/>
        </w:rPr>
        <w:t>воспитатели</w:t>
      </w:r>
      <w:proofErr w:type="gramEnd"/>
      <w:r>
        <w:rPr>
          <w:rStyle w:val="c1"/>
          <w:color w:val="000000"/>
        </w:rPr>
        <w:t xml:space="preserve"> как правило, подчеркивают недостатки и ошибки каждого</w:t>
      </w:r>
      <w:r w:rsidR="000613B9">
        <w:rPr>
          <w:rStyle w:val="c1"/>
          <w:color w:val="000000"/>
        </w:rPr>
        <w:t xml:space="preserve">, выставляя их напоказ. Такая </w:t>
      </w:r>
      <w:r>
        <w:rPr>
          <w:rStyle w:val="c1"/>
          <w:color w:val="000000"/>
        </w:rPr>
        <w:t xml:space="preserve"> ситуация оказывает значительное влияние на формирование готовности к позитивному разрешению конфликтных ситуаций у ребенка. 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Дети  учатся разрешать конфликты в процессе общения </w:t>
      </w:r>
      <w:proofErr w:type="gramStart"/>
      <w:r>
        <w:rPr>
          <w:rStyle w:val="c1"/>
          <w:color w:val="000000"/>
        </w:rPr>
        <w:t>со</w:t>
      </w:r>
      <w:proofErr w:type="gramEnd"/>
      <w:r>
        <w:rPr>
          <w:rStyle w:val="c1"/>
          <w:color w:val="000000"/>
        </w:rPr>
        <w:t xml:space="preserve"> взрослыми. Мы педагоги становимся посредниками при разрешении детских конфликтов. Педагогическая работа в данном случае должна идти к тому, чтобы не устранять конфликт и его последствия, а </w:t>
      </w:r>
      <w:proofErr w:type="gramStart"/>
      <w:r>
        <w:rPr>
          <w:rStyle w:val="c1"/>
          <w:color w:val="000000"/>
        </w:rPr>
        <w:t>помогать детям конструктивно разрешать</w:t>
      </w:r>
      <w:proofErr w:type="gramEnd"/>
      <w:r>
        <w:rPr>
          <w:rStyle w:val="c1"/>
          <w:color w:val="000000"/>
        </w:rPr>
        <w:t xml:space="preserve"> спор. Чаще всего конфликты в детском саду возникают </w:t>
      </w:r>
      <w:proofErr w:type="gramStart"/>
      <w:r>
        <w:rPr>
          <w:rStyle w:val="c1"/>
          <w:color w:val="000000"/>
        </w:rPr>
        <w:t>из</w:t>
      </w:r>
      <w:proofErr w:type="gramEnd"/>
      <w:r>
        <w:rPr>
          <w:rStyle w:val="c1"/>
          <w:color w:val="000000"/>
        </w:rPr>
        <w:t xml:space="preserve">- </w:t>
      </w:r>
      <w:proofErr w:type="gramStart"/>
      <w:r>
        <w:rPr>
          <w:rStyle w:val="c1"/>
          <w:color w:val="000000"/>
        </w:rPr>
        <w:t>за</w:t>
      </w:r>
      <w:proofErr w:type="gramEnd"/>
      <w:r>
        <w:rPr>
          <w:rStyle w:val="c1"/>
          <w:color w:val="000000"/>
        </w:rPr>
        <w:t xml:space="preserve"> неумения делиться игрушками, договариваться об очередности в игре, принимать во внимание интересы друг друга. Надо понимать, что дети, будучи собственниками по своей природе, с трудом расстаются с игрушкой. Покушение сверстника на игрушку, которую ребенок считает своей, с точки зрения самого ребенка, покушение на его безопасность, его личное пространство.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Эмоциональные переживания ребенка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в этот момент очень яркие и негативно – окрашенные обиды (отняли или не дают желанную игрушку), страх (а вдруг не отдадут или снова обидят), злость, раздражение (он вчера со мной не поделился игрушкой, почему я с ним должен делиться). И поэтому дети реагируют очень активно – кто плачет, кто дерется,  кто кусается</w:t>
      </w:r>
      <w:r w:rsidR="000613B9">
        <w:rPr>
          <w:rStyle w:val="c1"/>
          <w:color w:val="000000"/>
        </w:rPr>
        <w:t>, кто вцепляется в игрушку и ни</w:t>
      </w:r>
      <w:r>
        <w:rPr>
          <w:rStyle w:val="c1"/>
          <w:color w:val="000000"/>
        </w:rPr>
        <w:t xml:space="preserve">кому ее не отдает и т. д. и тем самым они пробуют и различные способы </w:t>
      </w:r>
      <w:proofErr w:type="gramStart"/>
      <w:r>
        <w:rPr>
          <w:rStyle w:val="c1"/>
          <w:color w:val="000000"/>
        </w:rPr>
        <w:t>решения трудной ситуации</w:t>
      </w:r>
      <w:proofErr w:type="gramEnd"/>
      <w:r w:rsidR="000613B9">
        <w:rPr>
          <w:rStyle w:val="c1"/>
          <w:color w:val="000000"/>
        </w:rPr>
        <w:t>,</w:t>
      </w:r>
      <w:r>
        <w:rPr>
          <w:rStyle w:val="c1"/>
          <w:color w:val="000000"/>
        </w:rPr>
        <w:t xml:space="preserve"> ищут выход из создавшего положения.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Задача педагога – помочь детям найти возможность договориться друг с другом играть по очереди, обменять одну игрушку на другую (не менее интересную), переключить ребенка на другую игру и т. д. Если спор детей связан с ситуацией распределения ролей в игре, можно начать распределение с второстепенных ролей, постепенно доходя </w:t>
      </w:r>
      <w:proofErr w:type="gramStart"/>
      <w:r>
        <w:rPr>
          <w:rStyle w:val="c1"/>
          <w:color w:val="000000"/>
        </w:rPr>
        <w:t>до</w:t>
      </w:r>
      <w:proofErr w:type="gramEnd"/>
      <w:r>
        <w:rPr>
          <w:rStyle w:val="c1"/>
          <w:color w:val="000000"/>
        </w:rPr>
        <w:t xml:space="preserve"> главных. В этом случае самые активные дошкольники быстро расхватывают роли, предложенные первыми. А робким и застенчивым ребятам могут достаться главные роли. Конечно – этот прием «срабатывает» не всегда, но есть на этот случай и другие варианты (установленные очередности, считалки, жребий и др.).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Ребенку важн</w:t>
      </w:r>
      <w:r w:rsidR="000613B9">
        <w:rPr>
          <w:rStyle w:val="c1"/>
          <w:color w:val="000000"/>
        </w:rPr>
        <w:t xml:space="preserve">о, чтобы педагог обратил </w:t>
      </w:r>
      <w:r>
        <w:rPr>
          <w:rStyle w:val="c1"/>
          <w:color w:val="000000"/>
        </w:rPr>
        <w:t xml:space="preserve"> внимание на его эмоциональное состояние. Для «прояснения» некоторых конфликтных ситуаций важно «присоединиться» к ребенку, помочь ему осознать свои чувства, это может  быть выражено так:</w:t>
      </w:r>
    </w:p>
    <w:p w:rsidR="00D4136C" w:rsidRDefault="00D4136C" w:rsidP="00D4136C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-«наверно, тебе очень захотелось…»;</w:t>
      </w:r>
    </w:p>
    <w:p w:rsidR="00D4136C" w:rsidRDefault="00D4136C" w:rsidP="00D4136C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-наверное, тебе не понравилось, что…и ты захотел…;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-«мне кажется, ты решил, что… но…» и др.</w:t>
      </w:r>
    </w:p>
    <w:p w:rsidR="00D4136C" w:rsidRDefault="000613B9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Нет смысла на</w:t>
      </w:r>
      <w:r w:rsidR="00D4136C">
        <w:rPr>
          <w:rStyle w:val="c1"/>
          <w:color w:val="000000"/>
        </w:rPr>
        <w:t>каз</w:t>
      </w:r>
      <w:r>
        <w:rPr>
          <w:rStyle w:val="c1"/>
          <w:color w:val="000000"/>
        </w:rPr>
        <w:t>ывать драчунов. Когда педагог наказывает не</w:t>
      </w:r>
      <w:r w:rsidR="00D4136C">
        <w:rPr>
          <w:rStyle w:val="c1"/>
          <w:color w:val="000000"/>
        </w:rPr>
        <w:t>послушного дошкольника, его шалости</w:t>
      </w:r>
      <w:r>
        <w:rPr>
          <w:rStyle w:val="c1"/>
          <w:color w:val="000000"/>
        </w:rPr>
        <w:t>, желание дракой решать все вопросы</w:t>
      </w:r>
      <w:r w:rsidR="00D4136C">
        <w:rPr>
          <w:rStyle w:val="c1"/>
          <w:color w:val="000000"/>
        </w:rPr>
        <w:t xml:space="preserve"> затухают только на короткое время.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Некоторые дети,  не прекращают вредничать или строить рожицы, ставят подножки пробегающим мимо детям и </w:t>
      </w:r>
      <w:proofErr w:type="gramStart"/>
      <w:r>
        <w:rPr>
          <w:rStyle w:val="c1"/>
          <w:color w:val="000000"/>
        </w:rPr>
        <w:t>др</w:t>
      </w:r>
      <w:proofErr w:type="gramEnd"/>
      <w:r>
        <w:rPr>
          <w:rStyle w:val="c1"/>
          <w:color w:val="000000"/>
        </w:rPr>
        <w:t xml:space="preserve">… Другие, все время твердят : «Я больше не буду!». Как только провинившегося ребенка прощают, через короткое  время повторяется аналогичная ситуация. Ребенок не извлекает из прожитой конфликтной ситуации никаких уроков. Кроме, того, малыш привыкает к таким методам </w:t>
      </w:r>
      <w:proofErr w:type="gramStart"/>
      <w:r>
        <w:rPr>
          <w:rStyle w:val="c1"/>
          <w:color w:val="000000"/>
        </w:rPr>
        <w:t>воспитания</w:t>
      </w:r>
      <w:proofErr w:type="gramEnd"/>
      <w:r>
        <w:rPr>
          <w:rStyle w:val="c1"/>
          <w:color w:val="000000"/>
        </w:rPr>
        <w:t xml:space="preserve"> иначе говоря, адаптируется к наказанию. Он понимает бессилие взрослого в </w:t>
      </w:r>
      <w:proofErr w:type="gramStart"/>
      <w:r>
        <w:rPr>
          <w:rStyle w:val="c1"/>
          <w:color w:val="000000"/>
        </w:rPr>
        <w:t>решении подобной ситуации</w:t>
      </w:r>
      <w:proofErr w:type="gramEnd"/>
      <w:r>
        <w:rPr>
          <w:rStyle w:val="c1"/>
          <w:color w:val="000000"/>
        </w:rPr>
        <w:t>, что доставляет ему удовольствие.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В зависимости от сложившихся ситуаций следует предоставить возможность детям разрешить конфликт в игровой форме или с использованием фольклора. Например, часто можно услышать дразнилку из детских уст, как способ мирного </w:t>
      </w:r>
      <w:proofErr w:type="gramStart"/>
      <w:r>
        <w:rPr>
          <w:rStyle w:val="c1"/>
          <w:color w:val="000000"/>
        </w:rPr>
        <w:t>решения сложившейся ситуации</w:t>
      </w:r>
      <w:proofErr w:type="gramEnd"/>
      <w:r>
        <w:rPr>
          <w:rStyle w:val="c1"/>
          <w:color w:val="000000"/>
        </w:rPr>
        <w:t xml:space="preserve"> вместо ее обострения. Иногда педагог может напомнить (подсказать некоторые известные детям способы разрешения конфликта). </w:t>
      </w:r>
      <w:proofErr w:type="gramStart"/>
      <w:r>
        <w:rPr>
          <w:rStyle w:val="c1"/>
          <w:color w:val="000000"/>
        </w:rPr>
        <w:t>Например</w:t>
      </w:r>
      <w:proofErr w:type="gramEnd"/>
      <w:r>
        <w:rPr>
          <w:rStyle w:val="c1"/>
          <w:color w:val="000000"/>
        </w:rPr>
        <w:t xml:space="preserve"> широко распространены разнообразные считалки, </w:t>
      </w:r>
      <w:proofErr w:type="spellStart"/>
      <w:r>
        <w:rPr>
          <w:rStyle w:val="c1"/>
          <w:color w:val="000000"/>
        </w:rPr>
        <w:t>мирилки</w:t>
      </w:r>
      <w:proofErr w:type="spellEnd"/>
      <w:r>
        <w:rPr>
          <w:rStyle w:val="c1"/>
          <w:color w:val="000000"/>
        </w:rPr>
        <w:t xml:space="preserve"> и др….</w:t>
      </w:r>
    </w:p>
    <w:p w:rsidR="00776679" w:rsidRPr="00B353D3" w:rsidRDefault="00B353D3" w:rsidP="0077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776679"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после ссоры часто произносят небольшие рифмованные стишки, так называемые </w:t>
      </w:r>
      <w:proofErr w:type="spellStart"/>
      <w:r w:rsidR="00776679"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мирилки</w:t>
      </w:r>
      <w:proofErr w:type="spellEnd"/>
      <w:r w:rsidR="00776679"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для того, чтобы помириться.</w:t>
      </w:r>
    </w:p>
    <w:p w:rsidR="00776679" w:rsidRPr="00B353D3" w:rsidRDefault="00776679" w:rsidP="00776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6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Мирилки</w:t>
      </w:r>
      <w:proofErr w:type="spellEnd"/>
      <w:r w:rsidRPr="00776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proofErr w:type="gramEnd"/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</w:rPr>
        <w:t>то короткие стихотворные строчки, которые приговаривают дети после ссоры.</w:t>
      </w:r>
      <w:r w:rsidRPr="00B35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53D3">
        <w:rPr>
          <w:rFonts w:ascii="Times New Roman" w:hAnsi="Times New Roman" w:cs="Times New Roman"/>
          <w:sz w:val="24"/>
          <w:szCs w:val="24"/>
        </w:rPr>
        <w:t xml:space="preserve">Дети сцепляют мизинцы  друг друга в знак примирения и ритмично  вместе говорят слова </w:t>
      </w:r>
      <w:proofErr w:type="spellStart"/>
      <w:r w:rsidRPr="00B353D3">
        <w:rPr>
          <w:rFonts w:ascii="Times New Roman" w:hAnsi="Times New Roman" w:cs="Times New Roman"/>
          <w:sz w:val="24"/>
          <w:szCs w:val="24"/>
        </w:rPr>
        <w:t>мирилки</w:t>
      </w:r>
      <w:proofErr w:type="spellEnd"/>
      <w:r w:rsidRPr="00B353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53D3">
        <w:rPr>
          <w:rFonts w:ascii="Times New Roman" w:hAnsi="Times New Roman" w:cs="Times New Roman"/>
          <w:sz w:val="24"/>
          <w:szCs w:val="24"/>
        </w:rPr>
        <w:t>Мирилка</w:t>
      </w:r>
      <w:proofErr w:type="spellEnd"/>
      <w:r w:rsidRPr="00B353D3">
        <w:rPr>
          <w:rFonts w:ascii="Times New Roman" w:hAnsi="Times New Roman" w:cs="Times New Roman"/>
          <w:sz w:val="24"/>
          <w:szCs w:val="24"/>
        </w:rPr>
        <w:t xml:space="preserve"> произносится подряд 5-10 раз и действительно примиряет. Это ведь очень весело – вместе произносить текст, в </w:t>
      </w:r>
      <w:proofErr w:type="gramStart"/>
      <w:r w:rsidRPr="00B353D3">
        <w:rPr>
          <w:rFonts w:ascii="Times New Roman" w:hAnsi="Times New Roman" w:cs="Times New Roman"/>
          <w:sz w:val="24"/>
          <w:szCs w:val="24"/>
        </w:rPr>
        <w:t>ритм</w:t>
      </w:r>
      <w:proofErr w:type="gramEnd"/>
      <w:r w:rsidRPr="00B353D3">
        <w:rPr>
          <w:rFonts w:ascii="Times New Roman" w:hAnsi="Times New Roman" w:cs="Times New Roman"/>
          <w:sz w:val="24"/>
          <w:szCs w:val="24"/>
        </w:rPr>
        <w:t xml:space="preserve"> делая движения сцепленными мизинчиками. И обиды быстро проходят, а на смену им появляется улыбка. Дети легко прощают и легко мирятся, и это очень важное умение в жизни – умение прощать, восстанавливать лад и мир в жизни. И от этого выигрывают все.</w:t>
      </w:r>
    </w:p>
    <w:p w:rsidR="00776679" w:rsidRPr="00776679" w:rsidRDefault="00776679" w:rsidP="007766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Своё название </w:t>
      </w:r>
      <w:proofErr w:type="spellStart"/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</w:rPr>
        <w:t>мирилки</w:t>
      </w:r>
      <w:proofErr w:type="spellEnd"/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получили от слова " мир " - мириться, дружба.</w:t>
      </w:r>
    </w:p>
    <w:p w:rsidR="00776679" w:rsidRPr="00B353D3" w:rsidRDefault="00776679" w:rsidP="003B183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000000"/>
        </w:rPr>
        <w:sectPr w:rsidR="00776679" w:rsidRPr="00B353D3" w:rsidSect="00B353D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Невозможно обойтись без ссор в детской</w:t>
      </w:r>
      <w:r w:rsidRPr="00B353D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компании, но главное научить малышей всегда</w:t>
      </w:r>
      <w:r w:rsidRPr="007766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мириться.</w:t>
      </w:r>
      <w:r w:rsidRPr="00B353D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Научить ребенка мириться – непростая задача для родителей и воспитателей. </w:t>
      </w:r>
      <w:r w:rsidRPr="00B35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Вниманию педагогов можно предложить множество различных </w:t>
      </w:r>
      <w:proofErr w:type="spellStart"/>
      <w:r w:rsidRPr="00B35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мирилок</w:t>
      </w:r>
      <w:proofErr w:type="spellEnd"/>
      <w:r w:rsidRPr="00B353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всех возрастов детей</w:t>
      </w:r>
      <w:r w:rsidR="003B18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B1837" w:rsidRPr="00B353D3">
        <w:rPr>
          <w:rFonts w:ascii="Calibri" w:hAnsi="Calibri" w:cs="Calibri"/>
          <w:color w:val="000000"/>
        </w:rPr>
        <w:t xml:space="preserve"> </w:t>
      </w:r>
    </w:p>
    <w:p w:rsidR="00776679" w:rsidRPr="00B353D3" w:rsidRDefault="003B1837" w:rsidP="003B1837">
      <w:pPr>
        <w:pStyle w:val="c5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    </w:t>
      </w:r>
      <w:r w:rsidR="00776679" w:rsidRPr="00B353D3">
        <w:rPr>
          <w:shd w:val="clear" w:color="auto" w:fill="FFFFFF"/>
        </w:rPr>
        <w:t xml:space="preserve">Лучше не использовать </w:t>
      </w:r>
      <w:proofErr w:type="spellStart"/>
      <w:r w:rsidR="00776679" w:rsidRPr="00B353D3">
        <w:rPr>
          <w:shd w:val="clear" w:color="auto" w:fill="FFFFFF"/>
        </w:rPr>
        <w:t>мирилки</w:t>
      </w:r>
      <w:proofErr w:type="spellEnd"/>
      <w:r w:rsidR="00776679" w:rsidRPr="00B353D3">
        <w:rPr>
          <w:shd w:val="clear" w:color="auto" w:fill="FFFFFF"/>
        </w:rPr>
        <w:t xml:space="preserve">, в </w:t>
      </w:r>
      <w:proofErr w:type="gramStart"/>
      <w:r w:rsidR="00776679" w:rsidRPr="00B353D3">
        <w:rPr>
          <w:shd w:val="clear" w:color="auto" w:fill="FFFFFF"/>
        </w:rPr>
        <w:t>которых</w:t>
      </w:r>
      <w:proofErr w:type="gramEnd"/>
      <w:r w:rsidR="00776679" w:rsidRPr="00B353D3">
        <w:rPr>
          <w:shd w:val="clear" w:color="auto" w:fill="FFFFFF"/>
        </w:rPr>
        <w:t xml:space="preserve"> детям надо  мириться под угрозой наказания взрослого. Например</w:t>
      </w:r>
      <w:proofErr w:type="gramStart"/>
      <w:r w:rsidR="00776679" w:rsidRPr="00B353D3">
        <w:rPr>
          <w:shd w:val="clear" w:color="auto" w:fill="FFFFFF"/>
        </w:rPr>
        <w:t>.</w:t>
      </w:r>
      <w:proofErr w:type="gramEnd"/>
      <w:r w:rsidR="00776679" w:rsidRPr="00B353D3">
        <w:rPr>
          <w:shd w:val="clear" w:color="auto" w:fill="FFFFFF"/>
        </w:rPr>
        <w:t xml:space="preserve"> </w:t>
      </w:r>
      <w:proofErr w:type="gramStart"/>
      <w:r w:rsidR="00776679" w:rsidRPr="00B353D3">
        <w:rPr>
          <w:shd w:val="clear" w:color="auto" w:fill="FFFFFF"/>
        </w:rPr>
        <w:t>т</w:t>
      </w:r>
      <w:proofErr w:type="gramEnd"/>
      <w:r w:rsidR="00776679" w:rsidRPr="00B353D3">
        <w:rPr>
          <w:shd w:val="clear" w:color="auto" w:fill="FFFFFF"/>
        </w:rPr>
        <w:t>акие: «Мирись, мирись, Больше не дерись. А то бабушка придет, Тебе уши надерет (вариант «нам по попе надает»). Еще один вариант: «А то мама придет,  и нам обоим попадет»</w:t>
      </w:r>
      <w:r w:rsidR="00B353D3" w:rsidRPr="00B353D3">
        <w:rPr>
          <w:shd w:val="clear" w:color="auto" w:fill="FFFFFF"/>
        </w:rPr>
        <w:t>.</w:t>
      </w:r>
      <w:r w:rsidR="00776679" w:rsidRPr="00B353D3">
        <w:rPr>
          <w:shd w:val="clear" w:color="auto" w:fill="FFFFFF"/>
        </w:rPr>
        <w:t xml:space="preserve"> </w:t>
      </w:r>
      <w:r w:rsidR="00B353D3" w:rsidRPr="00B353D3">
        <w:rPr>
          <w:shd w:val="clear" w:color="auto" w:fill="FFFFFF"/>
        </w:rPr>
        <w:t xml:space="preserve">Ведь </w:t>
      </w:r>
      <w:r w:rsidR="00776679" w:rsidRPr="00B353D3">
        <w:rPr>
          <w:shd w:val="clear" w:color="auto" w:fill="FFFFFF"/>
        </w:rPr>
        <w:t>помириться не ради того чтобы избежать наказания, а для того, чтобы самим было лучше, веселее жить.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Для определения представлений дошкольников </w:t>
      </w:r>
      <w:proofErr w:type="gramStart"/>
      <w:r>
        <w:rPr>
          <w:rStyle w:val="c1"/>
          <w:color w:val="000000"/>
        </w:rPr>
        <w:t>о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конфликтных</w:t>
      </w:r>
      <w:proofErr w:type="gramEnd"/>
      <w:r>
        <w:rPr>
          <w:rStyle w:val="c1"/>
          <w:color w:val="000000"/>
        </w:rPr>
        <w:t xml:space="preserve"> ситуаций важно проводить беседы (</w:t>
      </w:r>
      <w:proofErr w:type="spellStart"/>
      <w:r>
        <w:rPr>
          <w:rStyle w:val="c1"/>
          <w:color w:val="000000"/>
        </w:rPr>
        <w:t>идивидуально</w:t>
      </w:r>
      <w:proofErr w:type="spellEnd"/>
      <w:r>
        <w:rPr>
          <w:rStyle w:val="c1"/>
          <w:color w:val="000000"/>
        </w:rPr>
        <w:t>) по следующим вопросам: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-Что такое ссора?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Почему она возникает?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Из- за чего люди могут </w:t>
      </w:r>
      <w:proofErr w:type="gramStart"/>
      <w:r>
        <w:rPr>
          <w:rStyle w:val="c1"/>
          <w:color w:val="000000"/>
        </w:rPr>
        <w:t>ссорится</w:t>
      </w:r>
      <w:proofErr w:type="gramEnd"/>
      <w:r>
        <w:rPr>
          <w:rStyle w:val="c1"/>
          <w:color w:val="000000"/>
        </w:rPr>
        <w:t>?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-Из- </w:t>
      </w:r>
      <w:proofErr w:type="gramStart"/>
      <w:r>
        <w:rPr>
          <w:rStyle w:val="c1"/>
          <w:color w:val="000000"/>
        </w:rPr>
        <w:t>за</w:t>
      </w:r>
      <w:proofErr w:type="gramEnd"/>
      <w:r>
        <w:rPr>
          <w:rStyle w:val="c1"/>
          <w:color w:val="000000"/>
        </w:rPr>
        <w:t xml:space="preserve"> чего ссорятся дети?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Часто ли ссорится сам? Почему?</w:t>
      </w:r>
    </w:p>
    <w:p w:rsidR="00D4136C" w:rsidRDefault="000613B9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</w:t>
      </w:r>
      <w:r w:rsidR="00D4136C">
        <w:rPr>
          <w:rStyle w:val="c1"/>
          <w:color w:val="000000"/>
        </w:rPr>
        <w:t>Что ты чувствуешь, когда происходит ссора?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-Как может разрешиться ссора?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-Как ты сам разрешаешь ссоры с товарищем?</w:t>
      </w:r>
    </w:p>
    <w:p w:rsidR="00D4136C" w:rsidRDefault="00D4136C" w:rsidP="00D4136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Очень важен индивидуальный подход к каждому ребенку. Подытоживая, запомним, что каких </w:t>
      </w:r>
      <w:proofErr w:type="gramStart"/>
      <w:r>
        <w:rPr>
          <w:rStyle w:val="c1"/>
          <w:color w:val="000000"/>
        </w:rPr>
        <w:t>–т</w:t>
      </w:r>
      <w:proofErr w:type="gramEnd"/>
      <w:r>
        <w:rPr>
          <w:rStyle w:val="c1"/>
          <w:color w:val="000000"/>
        </w:rPr>
        <w:t>о особых методов семейного и дошкольного воспитания не существует, применяются общие методы: убеждение (объяснение, внушение, совет); личный пример.</w:t>
      </w:r>
    </w:p>
    <w:p w:rsidR="003B1837" w:rsidRDefault="003B1837" w:rsidP="007D28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3B1837" w:rsidRDefault="003B1837" w:rsidP="007D28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3B1837" w:rsidRDefault="003B1837" w:rsidP="007D28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7D2861" w:rsidRPr="005932A5" w:rsidRDefault="007D2861" w:rsidP="007D28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5932A5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lastRenderedPageBreak/>
        <w:t>Педагогические ситуации:</w:t>
      </w:r>
    </w:p>
    <w:p w:rsidR="005932A5" w:rsidRPr="005932A5" w:rsidRDefault="007D2861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Ситуация 1</w:t>
      </w:r>
      <w:r w:rsidR="005932A5" w:rsidRPr="0059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5932A5" w:rsidRPr="005932A5" w:rsidRDefault="005932A5" w:rsidP="005932A5">
      <w:pPr>
        <w:numPr>
          <w:ilvl w:val="0"/>
          <w:numId w:val="10"/>
        </w:numPr>
        <w:shd w:val="clear" w:color="auto" w:fill="FFFFFF"/>
        <w:spacing w:after="0" w:line="276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Мальчик, 7 лет.</w:t>
      </w:r>
    </w:p>
    <w:p w:rsidR="005932A5" w:rsidRPr="005932A5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С раннего детства проявляет интерес к лепке, рисованию, конструированию. Хорошо рисует, лепит, создает необычные конструкции, фантазирует. На предложение воспитателя отдать ребенка в художественную студию родители ответили отказом, решив, что мальчик должен заниматься спортом. В детском саду он ни с кем не дружит, часто конфликтует с детьми, если ему мешают рисовать или строить, если кто-то из детей хочет присоединиться к его игре, чаще всего он не пускает. Очень замкнут, медлителен, его трудно отвлечь от любимого занятия, «ребенок в себе».</w:t>
      </w:r>
    </w:p>
    <w:p w:rsidR="005932A5" w:rsidRPr="005932A5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2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Ваши действия.</w:t>
      </w:r>
    </w:p>
    <w:p w:rsidR="005932A5" w:rsidRPr="005932A5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1.</w:t>
      </w:r>
    </w:p>
    <w:p w:rsidR="005932A5" w:rsidRPr="007D2861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 заниженной самооценкой, он не признан родителями. Необходимо стараться повысить самооценку ребенка, предлагать участвовать в конкурсах, вывешивать его работы на выставках, чтобы его успех оценили родители и дети.</w:t>
      </w:r>
    </w:p>
    <w:p w:rsidR="005932A5" w:rsidRPr="005932A5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  <w:r w:rsidRPr="0059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932A5" w:rsidRPr="005932A5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социометрический метод исследования, выявить предпочтения этого ребенка и постараться сблизить его с этими детьми, давая им общие поручения, вместе привлекать к совместной деятельности. Дать  этому ребенку особое задание, а после его успешного выполнения – высокую оценку, чтобы повысить его авторитет в группе.</w:t>
      </w:r>
    </w:p>
    <w:p w:rsidR="005932A5" w:rsidRPr="005932A5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3.</w:t>
      </w:r>
    </w:p>
    <w:p w:rsidR="005932A5" w:rsidRPr="007D2861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работу с родителями. Помочь им увидеть и понять увлечения ребенка. Предложить им учитывать мнение ребенка при выборе дополнительного образования, чтобы ребенок был увлечен предлагаемым ему занятием, у него должна быть мотивация, а не просто «потому, что мама так сказала». А спортом можно заниматься всей семьей в выходные дни.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Ситуация 2</w:t>
      </w:r>
      <w:r w:rsidRPr="007D2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7D2861" w:rsidRPr="007D2861" w:rsidRDefault="007D2861" w:rsidP="007D2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Дети средней группы собираются вечером на прогулку. У Ромы и Лизы шкафчики для одежды расположены рядом, дети ссорятся, мешают друг другу. Чтобы разрешить ситуацию, воспитатель отодвигает скамейку, чтобы детям было удобнее, но дети продолжают спорить и мешать друг другу.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1.</w:t>
      </w:r>
    </w:p>
    <w:p w:rsidR="007D2861" w:rsidRPr="007D2861" w:rsidRDefault="007D2861" w:rsidP="007D2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Роме, как настоящему джентльмену, уступить место даме.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Сказать, что настоящие мужчины всегда так поступают.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2.</w:t>
      </w:r>
    </w:p>
    <w:p w:rsidR="007D2861" w:rsidRPr="007D2861" w:rsidRDefault="007D2861" w:rsidP="007D28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Лизе не ссориться, взять свои вещи и перейти на другое место.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3.</w:t>
      </w:r>
    </w:p>
    <w:p w:rsidR="007D2861" w:rsidRDefault="007D2861" w:rsidP="007D2861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D2861">
        <w:rPr>
          <w:b/>
          <w:bCs/>
          <w:color w:val="000000"/>
        </w:rPr>
        <w:t>          </w:t>
      </w:r>
      <w:r w:rsidRPr="007D2861">
        <w:rPr>
          <w:color w:val="000000"/>
        </w:rPr>
        <w:t>Если дети часто ссорятся, по поводу шкафчиков, то можно попробовать «переселить» их в другие шкафчики.</w:t>
      </w:r>
    </w:p>
    <w:p w:rsidR="007D2861" w:rsidRPr="007D2861" w:rsidRDefault="007D2861" w:rsidP="007D2861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D2861">
        <w:rPr>
          <w:rStyle w:val="c1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Ситуация 3</w:t>
      </w:r>
      <w:r w:rsidRPr="007D2861">
        <w:rPr>
          <w:b/>
          <w:bCs/>
          <w:color w:val="000000"/>
          <w:sz w:val="28"/>
          <w:szCs w:val="28"/>
          <w:u w:val="single"/>
        </w:rPr>
        <w:t>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Летом дети встречают своих родителей на площадке. До прихода родителей дети играют в «Догонялки». Олег и Вика, во время бега сталкиваются, налетают друг на друга. Вика с плачем подходит к воспитателю и говорит, что Олег ее стукнул.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Объяснять правила игры до ее начала. Обговаривать с детьми правила безопасности.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Бегущие дети должны смотреть вперед и </w:t>
      </w:r>
      <w:proofErr w:type="spellStart"/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уворачиваться</w:t>
      </w:r>
      <w:proofErr w:type="spellEnd"/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других детей, чтобы избежать столкновения.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2.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Если столкновение произошло, не надо сваливать вину на </w:t>
      </w:r>
      <w:proofErr w:type="gramStart"/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. Виноваты оба, т.к. не смотрели вперед. Остановить игру, успокоить детей.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3.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86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Обратиться за помощью к другим играющим детям, чтобы выяснить, как все произошло. Успокоить и пожалеть детей, ещё раз напомнить правила безопасности во время бега.</w:t>
      </w:r>
    </w:p>
    <w:p w:rsidR="007D2861" w:rsidRPr="007D2861" w:rsidRDefault="007D2861" w:rsidP="007D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32A5" w:rsidRPr="005932A5" w:rsidRDefault="005932A5" w:rsidP="005932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36C" w:rsidRPr="005932A5" w:rsidRDefault="00D4136C" w:rsidP="005932A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ЛИТЕРАТУРА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1.Кукушкина, Е. Ю. Самсонова, Л.В.  Играем и учимся дружить </w:t>
      </w:r>
      <w:proofErr w:type="gramStart"/>
      <w:r>
        <w:rPr>
          <w:rStyle w:val="c1"/>
          <w:color w:val="000000"/>
        </w:rPr>
        <w:t>–Т</w:t>
      </w:r>
      <w:proofErr w:type="gramEnd"/>
      <w:r>
        <w:rPr>
          <w:rStyle w:val="c1"/>
          <w:color w:val="000000"/>
        </w:rPr>
        <w:t>ворческий Центр  СФЕРА, Москва – 2013;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2.Макаренко,  А. С. Книга для родителей. – М.: Педагогика 1983г.;</w:t>
      </w:r>
    </w:p>
    <w:p w:rsidR="00D4136C" w:rsidRDefault="00D4136C" w:rsidP="00D4136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3.Нифонтова, О. В. Учим детей </w:t>
      </w:r>
      <w:proofErr w:type="gramStart"/>
      <w:r>
        <w:rPr>
          <w:rStyle w:val="c1"/>
          <w:color w:val="000000"/>
        </w:rPr>
        <w:t>разрешать</w:t>
      </w:r>
      <w:proofErr w:type="gramEnd"/>
      <w:r>
        <w:rPr>
          <w:rStyle w:val="c1"/>
          <w:color w:val="000000"/>
        </w:rPr>
        <w:t xml:space="preserve"> конфликт. – Творческий Центр                                                                                                                                                     СФЕРА, Москва  - 2013;</w:t>
      </w:r>
    </w:p>
    <w:p w:rsidR="00D4136C" w:rsidRDefault="00D4136C" w:rsidP="00D4136C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4. </w:t>
      </w:r>
      <w:proofErr w:type="spellStart"/>
      <w:r>
        <w:rPr>
          <w:rStyle w:val="c1"/>
          <w:color w:val="000000"/>
        </w:rPr>
        <w:t>Шоригина</w:t>
      </w:r>
      <w:proofErr w:type="spellEnd"/>
      <w:r>
        <w:rPr>
          <w:rStyle w:val="c1"/>
          <w:color w:val="000000"/>
        </w:rPr>
        <w:t>, Т. А. Беседы о хорошем и плохом поведении. – Творческий Центр СФЕРА, Москва – 2010.</w:t>
      </w: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3B1837" w:rsidRDefault="003B1837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</w:p>
    <w:p w:rsidR="00B353D3" w:rsidRP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000000"/>
          <w:sz w:val="36"/>
          <w:szCs w:val="36"/>
        </w:rPr>
      </w:pPr>
      <w:r w:rsidRPr="00B353D3">
        <w:rPr>
          <w:rStyle w:val="c1"/>
          <w:b/>
          <w:color w:val="000000"/>
          <w:sz w:val="36"/>
          <w:szCs w:val="36"/>
        </w:rPr>
        <w:lastRenderedPageBreak/>
        <w:t xml:space="preserve">Картотека </w:t>
      </w:r>
      <w:proofErr w:type="spellStart"/>
      <w:r w:rsidRPr="00B353D3">
        <w:rPr>
          <w:rStyle w:val="c1"/>
          <w:b/>
          <w:color w:val="000000"/>
          <w:sz w:val="36"/>
          <w:szCs w:val="36"/>
        </w:rPr>
        <w:t>мирилок</w:t>
      </w:r>
      <w:proofErr w:type="spellEnd"/>
      <w:r w:rsidRPr="00B353D3">
        <w:rPr>
          <w:rStyle w:val="c1"/>
          <w:b/>
          <w:color w:val="000000"/>
          <w:sz w:val="36"/>
          <w:szCs w:val="36"/>
        </w:rPr>
        <w:t xml:space="preserve"> в помощь воспитателям.</w:t>
      </w:r>
    </w:p>
    <w:p w:rsidR="00B353D3" w:rsidRDefault="00B353D3" w:rsidP="00B353D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1AAEE"/>
          <w:sz w:val="27"/>
          <w:szCs w:val="27"/>
        </w:rPr>
        <w:sectPr w:rsidR="003B1837" w:rsidSect="00B353D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B1837" w:rsidRPr="00C73CB3" w:rsidRDefault="003B1837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sz w:val="16"/>
          <w:szCs w:val="16"/>
          <w:u w:val="single"/>
        </w:rPr>
      </w:pPr>
      <w:r w:rsidRPr="00C73CB3">
        <w:rPr>
          <w:b/>
          <w:sz w:val="27"/>
          <w:szCs w:val="27"/>
          <w:u w:val="single"/>
        </w:rPr>
        <w:lastRenderedPageBreak/>
        <w:t>Пальчик за пальчик</w:t>
      </w: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444444"/>
          <w:sz w:val="27"/>
          <w:szCs w:val="27"/>
        </w:rPr>
      </w:pPr>
      <w:r w:rsidRPr="00C73CB3">
        <w:rPr>
          <w:sz w:val="27"/>
          <w:szCs w:val="27"/>
        </w:rPr>
        <w:t>Пальчик за пальчик</w:t>
      </w:r>
      <w:r w:rsidRPr="00C73CB3">
        <w:rPr>
          <w:sz w:val="27"/>
          <w:szCs w:val="27"/>
        </w:rPr>
        <w:br/>
        <w:t>Крепко возьмем</w:t>
      </w:r>
      <w:proofErr w:type="gramStart"/>
      <w:r w:rsidRPr="00C73CB3">
        <w:rPr>
          <w:sz w:val="27"/>
          <w:szCs w:val="27"/>
        </w:rPr>
        <w:br/>
        <w:t>Р</w:t>
      </w:r>
      <w:proofErr w:type="gramEnd"/>
      <w:r w:rsidRPr="00C73CB3">
        <w:rPr>
          <w:sz w:val="27"/>
          <w:szCs w:val="27"/>
        </w:rPr>
        <w:t>аньше дрались,</w:t>
      </w:r>
      <w:r w:rsidRPr="00C73CB3">
        <w:rPr>
          <w:sz w:val="27"/>
          <w:szCs w:val="27"/>
        </w:rPr>
        <w:br/>
        <w:t>А теперь ни по чем</w:t>
      </w:r>
      <w:r>
        <w:rPr>
          <w:color w:val="444444"/>
          <w:sz w:val="27"/>
          <w:szCs w:val="27"/>
        </w:rPr>
        <w:t>.</w:t>
      </w: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  <w:r w:rsidRPr="003B1837">
        <w:rPr>
          <w:color w:val="444444"/>
          <w:sz w:val="27"/>
          <w:szCs w:val="27"/>
        </w:rPr>
        <w:lastRenderedPageBreak/>
        <w:drawing>
          <wp:inline distT="0" distB="0" distL="0" distR="0">
            <wp:extent cx="1184910" cy="1184910"/>
            <wp:effectExtent l="19050" t="0" r="0" b="0"/>
            <wp:docPr id="25" name="Рисунок 41" descr="hello_html_53e9f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53e9f2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16"/>
          <w:szCs w:val="16"/>
        </w:rPr>
        <w:sectPr w:rsidR="003B1837" w:rsidSect="003B1837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16"/>
          <w:szCs w:val="16"/>
        </w:rPr>
      </w:pP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1" name="Рисунок 1" descr="mirilka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ilka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2" name="Рисунок 2" descr="mirilka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rilka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1AAEE"/>
          <w:sz w:val="27"/>
          <w:szCs w:val="27"/>
        </w:rPr>
      </w:pP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1AAEE"/>
          <w:sz w:val="27"/>
          <w:szCs w:val="27"/>
        </w:rPr>
      </w:pP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  <w:sectPr w:rsidR="003B1837" w:rsidSect="00B353D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B1837" w:rsidRPr="003B1837" w:rsidRDefault="003B1837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sz w:val="16"/>
          <w:szCs w:val="16"/>
          <w:u w:val="single"/>
        </w:rPr>
      </w:pPr>
      <w:r w:rsidRPr="003B1837">
        <w:rPr>
          <w:b/>
          <w:sz w:val="27"/>
          <w:szCs w:val="27"/>
          <w:u w:val="single"/>
        </w:rPr>
        <w:lastRenderedPageBreak/>
        <w:t>Не дерись</w:t>
      </w: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444444"/>
          <w:sz w:val="27"/>
          <w:szCs w:val="27"/>
        </w:rPr>
        <w:t>Не дерись, не дерись,</w:t>
      </w:r>
      <w:r>
        <w:rPr>
          <w:color w:val="444444"/>
          <w:sz w:val="27"/>
          <w:szCs w:val="27"/>
        </w:rPr>
        <w:br/>
        <w:t>Ну-ка быстро помирись!</w:t>
      </w:r>
    </w:p>
    <w:p w:rsidR="003B1837" w:rsidRDefault="003B1837" w:rsidP="003B1837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  <w:r w:rsidRPr="003B1837">
        <w:rPr>
          <w:rFonts w:ascii="Arial" w:hAnsi="Arial" w:cs="Arial"/>
          <w:color w:val="000000"/>
          <w:sz w:val="16"/>
          <w:szCs w:val="16"/>
        </w:rPr>
        <w:lastRenderedPageBreak/>
        <w:drawing>
          <wp:inline distT="0" distB="0" distL="0" distR="0">
            <wp:extent cx="1184910" cy="1184910"/>
            <wp:effectExtent l="19050" t="0" r="0" b="0"/>
            <wp:docPr id="27" name="Рисунок 42" descr="hello_html_m2d6fa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m2d6fa2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837" w:rsidRDefault="003B1837" w:rsidP="003B1837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  <w:sectPr w:rsidR="003B1837" w:rsidSect="003B1837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3B1837" w:rsidRPr="00B353D3" w:rsidRDefault="003B1837" w:rsidP="003B1837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</w:p>
    <w:p w:rsid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3" name="Рисунок 3" descr="mirilka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rilka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532" w:rsidRDefault="00B73532" w:rsidP="00A318B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  <w:sectPr w:rsidR="00B73532" w:rsidSect="00B353D3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05A55" w:rsidRDefault="00B05A55" w:rsidP="00A318BD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A318BD" w:rsidRPr="00B73532" w:rsidRDefault="00A318BD" w:rsidP="00A318B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sz w:val="16"/>
          <w:szCs w:val="16"/>
          <w:u w:val="single"/>
        </w:rPr>
      </w:pPr>
      <w:r w:rsidRPr="00B73532">
        <w:rPr>
          <w:b/>
          <w:sz w:val="27"/>
          <w:szCs w:val="27"/>
          <w:u w:val="single"/>
        </w:rPr>
        <w:t>Ссориться не будем</w:t>
      </w:r>
    </w:p>
    <w:p w:rsidR="00A318BD" w:rsidRPr="00B05A55" w:rsidRDefault="00A318BD" w:rsidP="00A318B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sz w:val="16"/>
          <w:szCs w:val="16"/>
        </w:rPr>
      </w:pPr>
      <w:r w:rsidRPr="00B05A55">
        <w:rPr>
          <w:sz w:val="27"/>
          <w:szCs w:val="27"/>
        </w:rPr>
        <w:t>Ссориться не будем.</w:t>
      </w:r>
      <w:r w:rsidRPr="00B05A55">
        <w:rPr>
          <w:sz w:val="27"/>
          <w:szCs w:val="27"/>
        </w:rPr>
        <w:br/>
        <w:t>Будем мы дружить,</w:t>
      </w:r>
      <w:r w:rsidRPr="00B05A55">
        <w:rPr>
          <w:sz w:val="27"/>
          <w:szCs w:val="27"/>
        </w:rPr>
        <w:br/>
        <w:t>Клятву не забудем,</w:t>
      </w:r>
      <w:r w:rsidRPr="00B05A55">
        <w:rPr>
          <w:sz w:val="27"/>
          <w:szCs w:val="27"/>
        </w:rPr>
        <w:br/>
        <w:t>Пока мы будем жить!</w:t>
      </w:r>
    </w:p>
    <w:p w:rsidR="00A318BD" w:rsidRDefault="00A318BD" w:rsidP="00B73532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1184910" cy="1184910"/>
            <wp:effectExtent l="19050" t="0" r="0" b="0"/>
            <wp:docPr id="28" name="Рисунок 44" descr="hello_html_m4f159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m4f159f1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532" w:rsidRDefault="00B73532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  <w:sectPr w:rsidR="00B73532" w:rsidSect="00B73532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A318BD" w:rsidRPr="00B353D3" w:rsidRDefault="00A318BD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</w:p>
    <w:p w:rsidR="00B73532" w:rsidRDefault="00B73532" w:rsidP="00B73532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  <w:sectPr w:rsidR="00B73532" w:rsidSect="00B73532">
          <w:type w:val="continuous"/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B05A55" w:rsidRDefault="00B05A55" w:rsidP="00B73532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  <w:r w:rsidRPr="00B05A55">
        <w:rPr>
          <w:b/>
          <w:sz w:val="27"/>
          <w:szCs w:val="27"/>
          <w:u w:val="single"/>
        </w:rPr>
        <w:lastRenderedPageBreak/>
        <w:drawing>
          <wp:inline distT="0" distB="0" distL="0" distR="0">
            <wp:extent cx="4589526" cy="3054672"/>
            <wp:effectExtent l="19050" t="0" r="1524" b="0"/>
            <wp:docPr id="31" name="Рисунок 5" descr="mirilka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rilka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658" cy="305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  <w:sectPr w:rsidR="00B05A55" w:rsidSect="00B73532">
          <w:type w:val="continuous"/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B05A55" w:rsidRP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sz w:val="16"/>
          <w:szCs w:val="16"/>
          <w:u w:val="single"/>
        </w:rPr>
      </w:pPr>
      <w:r w:rsidRPr="00B05A55">
        <w:rPr>
          <w:b/>
          <w:sz w:val="27"/>
          <w:szCs w:val="27"/>
          <w:u w:val="single"/>
        </w:rPr>
        <w:lastRenderedPageBreak/>
        <w:t>Давайте все мириться</w:t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Давайте все </w:t>
      </w:r>
      <w:proofErr w:type="gramStart"/>
      <w:r>
        <w:rPr>
          <w:color w:val="000000"/>
          <w:sz w:val="27"/>
          <w:szCs w:val="27"/>
        </w:rPr>
        <w:t>мириться</w:t>
      </w:r>
      <w:r>
        <w:rPr>
          <w:color w:val="000000"/>
          <w:sz w:val="27"/>
          <w:szCs w:val="27"/>
        </w:rPr>
        <w:br/>
        <w:t>Игрушками делиться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А кто не станет миритьс</w:t>
      </w:r>
      <w:proofErr w:type="gramStart"/>
      <w:r>
        <w:rPr>
          <w:color w:val="000000"/>
          <w:sz w:val="27"/>
          <w:szCs w:val="27"/>
        </w:rPr>
        <w:t>я-</w:t>
      </w:r>
      <w:proofErr w:type="gramEnd"/>
      <w:r>
        <w:rPr>
          <w:color w:val="000000"/>
          <w:sz w:val="27"/>
          <w:szCs w:val="27"/>
        </w:rPr>
        <w:br/>
        <w:t>С тем не будем мы водиться!</w:t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</w:p>
    <w:p w:rsidR="00B05A55" w:rsidRP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1184910" cy="1184910"/>
            <wp:effectExtent l="19050" t="0" r="0" b="0"/>
            <wp:docPr id="32" name="Рисунок 46" descr="hello_html_m167aec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m167aec7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55" w:rsidRDefault="00B05A55" w:rsidP="00B73532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  <w:sectPr w:rsidR="00B05A55" w:rsidSect="00B05A55">
          <w:type w:val="continuous"/>
          <w:pgSz w:w="11906" w:h="16838"/>
          <w:pgMar w:top="426" w:right="424" w:bottom="1134" w:left="1701" w:header="708" w:footer="708" w:gutter="0"/>
          <w:cols w:num="2" w:space="708"/>
          <w:docGrid w:linePitch="360"/>
        </w:sectPr>
      </w:pPr>
    </w:p>
    <w:p w:rsidR="00B353D3" w:rsidRDefault="00B353D3" w:rsidP="00B05A55">
      <w:pPr>
        <w:shd w:val="clear" w:color="auto" w:fill="FFFFFF"/>
        <w:spacing w:before="230" w:after="230" w:line="240" w:lineRule="auto"/>
        <w:ind w:right="230"/>
        <w:rPr>
          <w:rFonts w:ascii="Arial" w:eastAsia="Times New Roman" w:hAnsi="Arial" w:cs="Arial"/>
          <w:color w:val="666666"/>
          <w:sz w:val="18"/>
          <w:szCs w:val="18"/>
        </w:rPr>
      </w:pPr>
    </w:p>
    <w:p w:rsidR="00B73532" w:rsidRPr="00B353D3" w:rsidRDefault="00B73532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</w:p>
    <w:p w:rsid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6" name="Рисунок 6" descr="mirilka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rilka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  <w:sectPr w:rsidR="00B05A55" w:rsidSect="00B73532">
          <w:type w:val="continuous"/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B05A55" w:rsidRP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sz w:val="16"/>
          <w:szCs w:val="16"/>
          <w:u w:val="single"/>
        </w:rPr>
      </w:pPr>
      <w:r w:rsidRPr="00B05A55">
        <w:rPr>
          <w:b/>
          <w:sz w:val="27"/>
          <w:szCs w:val="27"/>
          <w:u w:val="single"/>
        </w:rPr>
        <w:t>Солнце</w:t>
      </w:r>
    </w:p>
    <w:p w:rsidR="00B05A55" w:rsidRPr="00192F9F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sz w:val="16"/>
          <w:szCs w:val="16"/>
        </w:rPr>
      </w:pPr>
      <w:r w:rsidRPr="00192F9F">
        <w:rPr>
          <w:sz w:val="27"/>
          <w:szCs w:val="27"/>
        </w:rPr>
        <w:t>Чтобы солнце улыбалось,</w:t>
      </w:r>
      <w:r w:rsidRPr="00192F9F">
        <w:rPr>
          <w:sz w:val="27"/>
          <w:szCs w:val="27"/>
        </w:rPr>
        <w:br/>
        <w:t>Нас с тобой согреть старалось,</w:t>
      </w:r>
      <w:r w:rsidRPr="00192F9F">
        <w:rPr>
          <w:sz w:val="27"/>
          <w:szCs w:val="27"/>
        </w:rPr>
        <w:br/>
        <w:t>Нужно просто стать добрей</w:t>
      </w:r>
      <w:proofErr w:type="gramStart"/>
      <w:r w:rsidRPr="00192F9F">
        <w:rPr>
          <w:sz w:val="27"/>
          <w:szCs w:val="27"/>
        </w:rPr>
        <w:br/>
        <w:t>И</w:t>
      </w:r>
      <w:proofErr w:type="gramEnd"/>
      <w:r w:rsidRPr="00192F9F">
        <w:rPr>
          <w:sz w:val="27"/>
          <w:szCs w:val="27"/>
        </w:rPr>
        <w:t xml:space="preserve"> мириться нам скорей</w:t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br/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1184910" cy="1184910"/>
            <wp:effectExtent l="19050" t="0" r="0" b="0"/>
            <wp:docPr id="33" name="Рисунок 48" descr="hello_html_36ba6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36ba6fb5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55" w:rsidRDefault="00B05A55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  <w:sectPr w:rsidR="00B05A55" w:rsidSect="00B05A55">
          <w:type w:val="continuous"/>
          <w:pgSz w:w="11906" w:h="16838"/>
          <w:pgMar w:top="426" w:right="424" w:bottom="1134" w:left="1701" w:header="708" w:footer="708" w:gutter="0"/>
          <w:cols w:num="2" w:space="708"/>
          <w:docGrid w:linePitch="360"/>
        </w:sectPr>
      </w:pPr>
    </w:p>
    <w:p w:rsidR="00B05A55" w:rsidRPr="00B353D3" w:rsidRDefault="00B05A55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7" name="Рисунок 7" descr="mirilka_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rilka_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lastRenderedPageBreak/>
        <w:drawing>
          <wp:inline distT="0" distB="0" distL="0" distR="0">
            <wp:extent cx="4264660" cy="2838450"/>
            <wp:effectExtent l="19050" t="0" r="2540" b="0"/>
            <wp:docPr id="8" name="Рисунок 8" descr="mirilka-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rilka-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  <w:sectPr w:rsidR="00B05A55" w:rsidSect="00B73532">
          <w:type w:val="continuous"/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B05A55" w:rsidRP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sz w:val="16"/>
          <w:szCs w:val="16"/>
          <w:u w:val="single"/>
        </w:rPr>
      </w:pPr>
      <w:r w:rsidRPr="00B05A55">
        <w:rPr>
          <w:b/>
          <w:sz w:val="27"/>
          <w:szCs w:val="27"/>
          <w:u w:val="single"/>
        </w:rPr>
        <w:t>Тёплый лучик</w:t>
      </w:r>
    </w:p>
    <w:p w:rsidR="00B05A55" w:rsidRPr="00192F9F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sz w:val="16"/>
          <w:szCs w:val="16"/>
        </w:rPr>
      </w:pPr>
      <w:r w:rsidRPr="00192F9F">
        <w:rPr>
          <w:sz w:val="27"/>
          <w:szCs w:val="27"/>
        </w:rPr>
        <w:t>Солнце выйдет из-за тучек,</w:t>
      </w:r>
      <w:r w:rsidRPr="00192F9F">
        <w:rPr>
          <w:sz w:val="27"/>
          <w:szCs w:val="27"/>
        </w:rPr>
        <w:br/>
        <w:t>Нас согреет тёплый лучик.</w:t>
      </w:r>
      <w:r w:rsidRPr="00192F9F">
        <w:rPr>
          <w:sz w:val="27"/>
          <w:szCs w:val="27"/>
        </w:rPr>
        <w:br/>
        <w:t>А ругаться нам нельзя,</w:t>
      </w:r>
      <w:r w:rsidRPr="00192F9F">
        <w:rPr>
          <w:sz w:val="27"/>
          <w:szCs w:val="27"/>
        </w:rPr>
        <w:br/>
        <w:t>Потому что мы друзья.</w:t>
      </w:r>
    </w:p>
    <w:p w:rsidR="00B05A55" w:rsidRPr="00192F9F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sz w:val="16"/>
          <w:szCs w:val="16"/>
        </w:rPr>
      </w:pPr>
      <w:r w:rsidRPr="00192F9F"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>
            <wp:extent cx="1184910" cy="1184910"/>
            <wp:effectExtent l="19050" t="0" r="0" b="0"/>
            <wp:docPr id="34" name="Рисунок 49" descr="hello_html_594e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594e23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55" w:rsidRPr="00192F9F" w:rsidRDefault="00B05A55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sz w:val="18"/>
          <w:szCs w:val="18"/>
        </w:rPr>
        <w:sectPr w:rsidR="00B05A55" w:rsidRPr="00192F9F" w:rsidSect="00B05A55">
          <w:type w:val="continuous"/>
          <w:pgSz w:w="11906" w:h="16838"/>
          <w:pgMar w:top="426" w:right="424" w:bottom="1134" w:left="1701" w:header="708" w:footer="708" w:gutter="0"/>
          <w:cols w:num="2" w:space="708"/>
          <w:docGrid w:linePitch="360"/>
        </w:sectPr>
      </w:pPr>
    </w:p>
    <w:p w:rsidR="00B05A55" w:rsidRPr="00B353D3" w:rsidRDefault="00B05A55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</w:p>
    <w:p w:rsid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9" name="Рисунок 9" descr="mirilka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rilka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color w:val="11AAEE"/>
          <w:sz w:val="27"/>
          <w:szCs w:val="27"/>
        </w:rPr>
        <w:sectPr w:rsidR="00B05A55" w:rsidSect="00B73532">
          <w:type w:val="continuous"/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sz w:val="27"/>
          <w:szCs w:val="27"/>
          <w:u w:val="single"/>
        </w:rPr>
      </w:pPr>
    </w:p>
    <w:p w:rsidR="00B05A55" w:rsidRPr="00B05A55" w:rsidRDefault="00B05A55" w:rsidP="00B05A5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sz w:val="16"/>
          <w:szCs w:val="16"/>
          <w:u w:val="single"/>
        </w:rPr>
      </w:pPr>
      <w:r w:rsidRPr="00B05A55">
        <w:rPr>
          <w:b/>
          <w:sz w:val="27"/>
          <w:szCs w:val="27"/>
          <w:u w:val="single"/>
        </w:rPr>
        <w:t>Подружки</w:t>
      </w:r>
    </w:p>
    <w:p w:rsidR="00B05A55" w:rsidRPr="00B05A55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sz w:val="16"/>
          <w:szCs w:val="16"/>
        </w:rPr>
      </w:pPr>
      <w:r w:rsidRPr="00B05A55">
        <w:rPr>
          <w:sz w:val="27"/>
          <w:szCs w:val="27"/>
        </w:rPr>
        <w:t>Давайте не ссориться подружки,</w:t>
      </w:r>
      <w:r w:rsidRPr="00B05A55">
        <w:rPr>
          <w:sz w:val="27"/>
          <w:szCs w:val="27"/>
        </w:rPr>
        <w:br/>
        <w:t>Нам ведь так грустно друг без дружки</w:t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  <w:r w:rsidRPr="00B05A55">
        <w:rPr>
          <w:rFonts w:ascii="Arial" w:hAnsi="Arial" w:cs="Arial"/>
          <w:sz w:val="16"/>
          <w:szCs w:val="16"/>
        </w:rPr>
        <w:br/>
      </w: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</w:p>
    <w:p w:rsidR="00B05A55" w:rsidRDefault="00B05A55" w:rsidP="00B05A5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1184910" cy="1184910"/>
            <wp:effectExtent l="19050" t="0" r="0" b="0"/>
            <wp:docPr id="35" name="Рисунок 50" descr="hello_html_592fec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592fec98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55" w:rsidRDefault="00B05A55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  <w:sectPr w:rsidR="00B05A55" w:rsidSect="00B05A55">
          <w:type w:val="continuous"/>
          <w:pgSz w:w="11906" w:h="16838"/>
          <w:pgMar w:top="426" w:right="424" w:bottom="1134" w:left="1701" w:header="708" w:footer="708" w:gutter="0"/>
          <w:cols w:num="2" w:space="708"/>
          <w:docGrid w:linePitch="360"/>
        </w:sectPr>
      </w:pPr>
    </w:p>
    <w:p w:rsidR="00B05A55" w:rsidRPr="00B353D3" w:rsidRDefault="00B05A55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lastRenderedPageBreak/>
        <w:drawing>
          <wp:inline distT="0" distB="0" distL="0" distR="0">
            <wp:extent cx="4264660" cy="2838450"/>
            <wp:effectExtent l="19050" t="0" r="2540" b="0"/>
            <wp:docPr id="10" name="Рисунок 10" descr="mirilka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rilka1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11" name="Рисунок 11" descr="mirilka_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rilka_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12" name="Рисунок 12" descr="mirilka1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rilka1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lastRenderedPageBreak/>
        <w:drawing>
          <wp:inline distT="0" distB="0" distL="0" distR="0">
            <wp:extent cx="4264660" cy="2838450"/>
            <wp:effectExtent l="19050" t="0" r="2540" b="0"/>
            <wp:docPr id="13" name="Рисунок 13" descr="mirilki13_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rilki13_1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14" name="Рисунок 14" descr="mirilka1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irilka1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15" name="Рисунок 15" descr="mirilka1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rilka1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lastRenderedPageBreak/>
        <w:drawing>
          <wp:inline distT="0" distB="0" distL="0" distR="0">
            <wp:extent cx="4264660" cy="2838450"/>
            <wp:effectExtent l="19050" t="0" r="2540" b="0"/>
            <wp:docPr id="16" name="Рисунок 16" descr="mirilka1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irilka1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17" name="Рисунок 17" descr="mirilki1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rilki1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drawing>
          <wp:inline distT="0" distB="0" distL="0" distR="0">
            <wp:extent cx="4264660" cy="2838450"/>
            <wp:effectExtent l="19050" t="0" r="2540" b="0"/>
            <wp:docPr id="18" name="Рисунок 18" descr="mirilka2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rilka2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D3" w:rsidRDefault="00B353D3" w:rsidP="00B353D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337AB7"/>
          <w:sz w:val="18"/>
          <w:szCs w:val="18"/>
        </w:rPr>
        <w:lastRenderedPageBreak/>
        <w:drawing>
          <wp:inline distT="0" distB="0" distL="0" distR="0">
            <wp:extent cx="4264660" cy="2838450"/>
            <wp:effectExtent l="19050" t="0" r="2540" b="0"/>
            <wp:docPr id="19" name="Рисунок 19" descr="mirilki2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irilki2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B3" w:rsidRDefault="00C73CB3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sectPr w:rsidR="00C73CB3" w:rsidSect="00B73532">
          <w:type w:val="continuous"/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C73CB3" w:rsidRDefault="00C73CB3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C73CB3" w:rsidRPr="00776679" w:rsidRDefault="00C73CB3" w:rsidP="00C73CB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7766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Не дерись, не дерись</w:t>
      </w:r>
    </w:p>
    <w:p w:rsidR="00C73CB3" w:rsidRDefault="00C73CB3" w:rsidP="00C73CB3">
      <w:pPr>
        <w:shd w:val="clear" w:color="auto" w:fill="FFFFFF"/>
        <w:spacing w:before="230" w:after="230" w:line="240" w:lineRule="auto"/>
        <w:ind w:left="230" w:right="23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дерись, не дерись,</w:t>
      </w:r>
      <w:r w:rsidRPr="007766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Ну-ка быстро помирись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3CB3" w:rsidRPr="00B353D3" w:rsidRDefault="00C73CB3" w:rsidP="00C73CB3">
      <w:pPr>
        <w:shd w:val="clear" w:color="auto" w:fill="FFFFFF"/>
        <w:spacing w:before="230" w:after="230" w:line="240" w:lineRule="auto"/>
        <w:ind w:left="230" w:right="230"/>
        <w:rPr>
          <w:rFonts w:ascii="Arial" w:eastAsia="Times New Roman" w:hAnsi="Arial" w:cs="Arial"/>
          <w:color w:val="666666"/>
          <w:sz w:val="18"/>
          <w:szCs w:val="18"/>
        </w:rPr>
      </w:pPr>
      <w:r w:rsidRPr="00C73C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1184910" cy="1184910"/>
            <wp:effectExtent l="19050" t="0" r="0" b="0"/>
            <wp:docPr id="36" name="Рисунок 49" descr="hello_html_594e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594e23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</w:p>
    <w:p w:rsidR="00C73CB3" w:rsidRDefault="00C73CB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  <w:sectPr w:rsidR="00C73CB3" w:rsidSect="00C73CB3">
          <w:type w:val="continuous"/>
          <w:pgSz w:w="11906" w:h="16838"/>
          <w:pgMar w:top="426" w:right="424" w:bottom="1134" w:left="1701" w:header="708" w:footer="708" w:gutter="0"/>
          <w:cols w:num="2" w:space="708"/>
          <w:docGrid w:linePitch="360"/>
        </w:sectPr>
      </w:pPr>
    </w:p>
    <w:p w:rsidR="00B353D3" w:rsidRPr="00B353D3" w:rsidRDefault="00B353D3" w:rsidP="00B353D3">
      <w:pPr>
        <w:shd w:val="clear" w:color="auto" w:fill="FFFFFF"/>
        <w:spacing w:before="230" w:after="230" w:line="240" w:lineRule="auto"/>
        <w:ind w:left="230" w:right="230"/>
        <w:jc w:val="righ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noProof/>
          <w:color w:val="23527C"/>
          <w:sz w:val="18"/>
          <w:szCs w:val="18"/>
        </w:rPr>
        <w:lastRenderedPageBreak/>
        <w:drawing>
          <wp:inline distT="0" distB="0" distL="0" distR="0">
            <wp:extent cx="4264660" cy="2838450"/>
            <wp:effectExtent l="19050" t="0" r="2540" b="0"/>
            <wp:docPr id="20" name="Рисунок 20" descr="mirilki2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irilki2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F9F" w:rsidRDefault="00192F9F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sectPr w:rsidR="00192F9F" w:rsidSect="00B73532">
          <w:type w:val="continuous"/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192F9F" w:rsidRDefault="00192F9F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92F9F" w:rsidRDefault="00192F9F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C73CB3" w:rsidRPr="00192F9F" w:rsidRDefault="00C73CB3" w:rsidP="00C73C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</w:pPr>
      <w:proofErr w:type="spellStart"/>
      <w:proofErr w:type="gramStart"/>
      <w:r w:rsidRPr="0019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Мир-миром</w:t>
      </w:r>
      <w:proofErr w:type="spellEnd"/>
      <w:proofErr w:type="gramEnd"/>
    </w:p>
    <w:p w:rsidR="00C73CB3" w:rsidRDefault="00C73CB3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C7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Мир-миром</w:t>
      </w:r>
      <w:proofErr w:type="spellEnd"/>
      <w:proofErr w:type="gramEnd"/>
      <w:r w:rsidRPr="00C7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C7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вареники с сыром, </w:t>
      </w:r>
      <w:r w:rsidRPr="00C7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C7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пирожочки</w:t>
      </w:r>
      <w:proofErr w:type="spellEnd"/>
      <w:r w:rsidRPr="00C7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маслом, </w:t>
      </w:r>
      <w:r w:rsidRPr="00C7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мы друзья навсегда!</w:t>
      </w:r>
      <w:r w:rsidRPr="00C73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92F9F" w:rsidRDefault="00192F9F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92F9F" w:rsidRDefault="00192F9F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92F9F" w:rsidRPr="00C73CB3" w:rsidRDefault="00192F9F" w:rsidP="00C7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9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184910" cy="1184910"/>
            <wp:effectExtent l="19050" t="0" r="0" b="0"/>
            <wp:docPr id="38" name="Рисунок 49" descr="hello_html_594e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594e23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F9F" w:rsidRDefault="00192F9F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sectPr w:rsidR="00192F9F" w:rsidSect="00192F9F">
          <w:type w:val="continuous"/>
          <w:pgSz w:w="11906" w:h="16838"/>
          <w:pgMar w:top="426" w:right="424" w:bottom="1134" w:left="1701" w:header="708" w:footer="708" w:gutter="0"/>
          <w:cols w:num="2" w:space="708"/>
          <w:docGrid w:linePitch="360"/>
        </w:sectPr>
      </w:pPr>
    </w:p>
    <w:p w:rsidR="00B353D3" w:rsidRDefault="00B353D3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3B183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16"/>
          <w:szCs w:val="16"/>
        </w:rPr>
      </w:pPr>
    </w:p>
    <w:p w:rsidR="00FF1215" w:rsidRDefault="00FF1215" w:rsidP="00FF121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FF1215" w:rsidRDefault="00FF1215" w:rsidP="00FF1215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br/>
      </w: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F1215" w:rsidRDefault="00FF1215" w:rsidP="00B35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sectPr w:rsidR="00FF1215" w:rsidSect="00B73532">
          <w:type w:val="continuous"/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B353D3" w:rsidRPr="00776679" w:rsidRDefault="00B353D3" w:rsidP="00B353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B353D3" w:rsidRPr="00776679" w:rsidSect="00FF1215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4F8"/>
    <w:multiLevelType w:val="multilevel"/>
    <w:tmpl w:val="275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D683C"/>
    <w:multiLevelType w:val="multilevel"/>
    <w:tmpl w:val="1686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371C6"/>
    <w:multiLevelType w:val="multilevel"/>
    <w:tmpl w:val="FA9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24997"/>
    <w:multiLevelType w:val="multilevel"/>
    <w:tmpl w:val="C8D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0DEC"/>
    <w:multiLevelType w:val="multilevel"/>
    <w:tmpl w:val="947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343E3"/>
    <w:multiLevelType w:val="multilevel"/>
    <w:tmpl w:val="3A0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42088"/>
    <w:multiLevelType w:val="multilevel"/>
    <w:tmpl w:val="76B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57E7D"/>
    <w:multiLevelType w:val="multilevel"/>
    <w:tmpl w:val="BE4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567AE"/>
    <w:multiLevelType w:val="multilevel"/>
    <w:tmpl w:val="975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BB5C95"/>
    <w:multiLevelType w:val="multilevel"/>
    <w:tmpl w:val="FD9A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4136C"/>
    <w:rsid w:val="000613B9"/>
    <w:rsid w:val="00192F9F"/>
    <w:rsid w:val="00293D17"/>
    <w:rsid w:val="00336C65"/>
    <w:rsid w:val="003B1837"/>
    <w:rsid w:val="004D65C4"/>
    <w:rsid w:val="00537743"/>
    <w:rsid w:val="005932A5"/>
    <w:rsid w:val="00776679"/>
    <w:rsid w:val="007D2861"/>
    <w:rsid w:val="00A318BD"/>
    <w:rsid w:val="00B05A55"/>
    <w:rsid w:val="00B353D3"/>
    <w:rsid w:val="00B73532"/>
    <w:rsid w:val="00C73CB3"/>
    <w:rsid w:val="00D04546"/>
    <w:rsid w:val="00D4136C"/>
    <w:rsid w:val="00FF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17"/>
  </w:style>
  <w:style w:type="paragraph" w:styleId="2">
    <w:name w:val="heading 2"/>
    <w:basedOn w:val="a"/>
    <w:link w:val="20"/>
    <w:uiPriority w:val="9"/>
    <w:qFormat/>
    <w:rsid w:val="00B35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4136C"/>
  </w:style>
  <w:style w:type="paragraph" w:customStyle="1" w:styleId="c15">
    <w:name w:val="c15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4136C"/>
  </w:style>
  <w:style w:type="paragraph" w:customStyle="1" w:styleId="c7">
    <w:name w:val="c7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4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6679"/>
  </w:style>
  <w:style w:type="paragraph" w:styleId="a3">
    <w:name w:val="Normal (Web)"/>
    <w:basedOn w:val="a"/>
    <w:uiPriority w:val="99"/>
    <w:semiHidden/>
    <w:unhideWhenUsed/>
    <w:rsid w:val="0077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667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353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3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hyperlink" Target="http://rodnaya-tropinka.ru/mirilki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E6BB-BFEE-4977-85EB-204E11C9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cp:lastPrinted>2018-04-10T11:12:00Z</cp:lastPrinted>
  <dcterms:created xsi:type="dcterms:W3CDTF">2017-08-01T10:30:00Z</dcterms:created>
  <dcterms:modified xsi:type="dcterms:W3CDTF">2018-04-10T11:20:00Z</dcterms:modified>
</cp:coreProperties>
</file>