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1AC" w:rsidRDefault="002721AC" w:rsidP="002721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2954">
        <w:rPr>
          <w:rFonts w:ascii="Times New Roman" w:hAnsi="Times New Roman" w:cs="Times New Roman"/>
          <w:b/>
          <w:sz w:val="36"/>
          <w:szCs w:val="36"/>
        </w:rPr>
        <w:t xml:space="preserve">И Н Ф О </w:t>
      </w:r>
      <w:proofErr w:type="gramStart"/>
      <w:r w:rsidRPr="008E2954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Pr="008E2954">
        <w:rPr>
          <w:rFonts w:ascii="Times New Roman" w:hAnsi="Times New Roman" w:cs="Times New Roman"/>
          <w:b/>
          <w:sz w:val="36"/>
          <w:szCs w:val="36"/>
        </w:rPr>
        <w:t xml:space="preserve"> М А Ц И Я</w:t>
      </w:r>
    </w:p>
    <w:p w:rsidR="002721AC" w:rsidRPr="008E2954" w:rsidRDefault="002721AC" w:rsidP="002721A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E2954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proofErr w:type="gramStart"/>
      <w:r w:rsidRPr="008E2954">
        <w:rPr>
          <w:rFonts w:ascii="Times New Roman" w:hAnsi="Times New Roman" w:cs="Times New Roman"/>
          <w:sz w:val="28"/>
          <w:szCs w:val="28"/>
        </w:rPr>
        <w:t>тематической</w:t>
      </w:r>
      <w:proofErr w:type="gramEnd"/>
      <w:r w:rsidRPr="008E29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1AC" w:rsidRDefault="002721AC" w:rsidP="002721A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E2954">
        <w:rPr>
          <w:rFonts w:ascii="Times New Roman" w:hAnsi="Times New Roman" w:cs="Times New Roman"/>
          <w:sz w:val="28"/>
          <w:szCs w:val="28"/>
        </w:rPr>
        <w:t>НЕДЕЛИ БЕЗОПАСНОСТИ ДОРОЖНОГО ДВИЖЕНИЯ</w:t>
      </w:r>
    </w:p>
    <w:p w:rsidR="002721AC" w:rsidRDefault="002721AC" w:rsidP="002721A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МБДОУ «Детский сад №11 «Солнышко» </w:t>
      </w:r>
    </w:p>
    <w:p w:rsidR="002721AC" w:rsidRDefault="002721AC" w:rsidP="002721A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елое</w:t>
      </w:r>
      <w:proofErr w:type="spellEnd"/>
      <w:r>
        <w:rPr>
          <w:rFonts w:ascii="Times New Roman" w:hAnsi="Times New Roman" w:cs="Times New Roman"/>
          <w:sz w:val="28"/>
          <w:szCs w:val="28"/>
        </w:rPr>
        <w:t>, Красногвардейский район, Республика Адыгея.</w:t>
      </w:r>
    </w:p>
    <w:p w:rsidR="002721AC" w:rsidRDefault="002721AC" w:rsidP="002721A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721AC" w:rsidRDefault="002721AC" w:rsidP="002721A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721AC" w:rsidRDefault="002721AC" w:rsidP="002721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 рамках проведения месячника безопасности в соответствии с Годовым планом МБДОУ «Детский сад №11 «Солнышко» и с Приказом Управления образования администрации Красногвардейского района №329 от 19.09.2022 г. в МБДОУ «Детский сад №11 «Солнышко» проводилась неделя безопасности дорожного движения.</w:t>
      </w:r>
    </w:p>
    <w:p w:rsidR="002721AC" w:rsidRDefault="002721AC" w:rsidP="002721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следующие мероприятия:</w:t>
      </w:r>
    </w:p>
    <w:p w:rsidR="002721AC" w:rsidRDefault="002721AC" w:rsidP="002721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во всех группах ДОУ проводилась «минутка безопасности» дорожного движения;</w:t>
      </w:r>
    </w:p>
    <w:p w:rsidR="002721AC" w:rsidRDefault="002721AC" w:rsidP="002721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Тематическая акция «Право ребёнка на пешеходную дорожку», целью которой было знакомство и закрепление правил поведения на дороге, воспитание уважительного отношения ко всем участникам дорожного движения. В ходе  акции воспитанники детского сада ходили на экскурсию к пешеходному переходу;</w:t>
      </w:r>
    </w:p>
    <w:p w:rsidR="002721AC" w:rsidRDefault="002721AC" w:rsidP="002721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Проводились беседы:</w:t>
      </w:r>
    </w:p>
    <w:p w:rsidR="002721AC" w:rsidRDefault="002721AC" w:rsidP="002721A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безопасного поведения на дороге;</w:t>
      </w:r>
    </w:p>
    <w:p w:rsidR="002721AC" w:rsidRDefault="002721AC" w:rsidP="002721A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дорожные знаки – наши друзья</w:t>
      </w:r>
    </w:p>
    <w:p w:rsidR="002721AC" w:rsidRPr="00AE4184" w:rsidRDefault="002721AC" w:rsidP="002721A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я – примерный пешеход и др.</w:t>
      </w:r>
    </w:p>
    <w:p w:rsidR="002721AC" w:rsidRDefault="002721AC" w:rsidP="002721AC">
      <w:pPr>
        <w:pStyle w:val="a3"/>
        <w:spacing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Для лучшего усвоения материала использовалась наглядность, обучающие мультфильмы по правилам дорожного движения;</w:t>
      </w:r>
    </w:p>
    <w:p w:rsidR="002721AC" w:rsidRDefault="002721AC" w:rsidP="002721AC">
      <w:pPr>
        <w:pStyle w:val="a3"/>
        <w:spacing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Играли в подвижные игры: «Воробышки и автомобиль», «Светофор», и др.</w:t>
      </w:r>
    </w:p>
    <w:p w:rsidR="002721AC" w:rsidRDefault="002721AC" w:rsidP="002721AC">
      <w:pPr>
        <w:pStyle w:val="a3"/>
        <w:spacing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Для родителей на сайте ДОУ  и в родительских уголках размещались консультации по правилам дорожного движения;</w:t>
      </w:r>
    </w:p>
    <w:p w:rsidR="002721AC" w:rsidRDefault="002721AC" w:rsidP="002721AC">
      <w:pPr>
        <w:pStyle w:val="a3"/>
        <w:spacing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Для беседы с детьми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старше-подготовительной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группы приглашался сотрудник ГИБДД Бахов М.М.;</w:t>
      </w:r>
    </w:p>
    <w:p w:rsidR="002721AC" w:rsidRDefault="002721AC" w:rsidP="002721AC">
      <w:pPr>
        <w:pStyle w:val="a3"/>
        <w:spacing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Для родителей воспитанников были изготовлены и розданы буклеты по безопасному участию детей в дорожном движении.</w:t>
      </w:r>
    </w:p>
    <w:p w:rsidR="002721AC" w:rsidRDefault="002721AC" w:rsidP="002721AC">
      <w:pPr>
        <w:pStyle w:val="a3"/>
        <w:spacing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 каждой группе была оформлена выставка по правилам дорожного движения.</w:t>
      </w:r>
    </w:p>
    <w:p w:rsidR="00ED0006" w:rsidRDefault="00ED0006" w:rsidP="002721AC">
      <w:pPr>
        <w:pStyle w:val="a3"/>
        <w:spacing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Отчеты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 проведении «Месячника безопасности»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размещена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данном сайте на страничках специалистов»</w:t>
      </w:r>
    </w:p>
    <w:p w:rsidR="002721AC" w:rsidRDefault="002721AC" w:rsidP="002721AC">
      <w:pPr>
        <w:pStyle w:val="a3"/>
        <w:spacing w:line="240" w:lineRule="auto"/>
        <w:ind w:hanging="294"/>
        <w:rPr>
          <w:rFonts w:ascii="Times New Roman" w:hAnsi="Times New Roman" w:cs="Times New Roman"/>
          <w:sz w:val="28"/>
          <w:szCs w:val="28"/>
        </w:rPr>
      </w:pPr>
    </w:p>
    <w:p w:rsidR="002721AC" w:rsidRDefault="002721AC" w:rsidP="002721AC">
      <w:pPr>
        <w:pStyle w:val="a3"/>
        <w:spacing w:line="240" w:lineRule="auto"/>
        <w:ind w:hanging="294"/>
        <w:rPr>
          <w:rFonts w:ascii="Times New Roman" w:hAnsi="Times New Roman" w:cs="Times New Roman"/>
          <w:sz w:val="28"/>
          <w:szCs w:val="28"/>
        </w:rPr>
      </w:pPr>
    </w:p>
    <w:p w:rsidR="002721AC" w:rsidRDefault="002721AC" w:rsidP="002721AC">
      <w:pPr>
        <w:pStyle w:val="a3"/>
        <w:spacing w:line="240" w:lineRule="auto"/>
        <w:ind w:hanging="294"/>
        <w:rPr>
          <w:rFonts w:ascii="Times New Roman" w:hAnsi="Times New Roman" w:cs="Times New Roman"/>
          <w:sz w:val="28"/>
          <w:szCs w:val="28"/>
        </w:rPr>
      </w:pPr>
    </w:p>
    <w:p w:rsidR="002721AC" w:rsidRDefault="002721AC" w:rsidP="002721AC">
      <w:pPr>
        <w:pStyle w:val="a3"/>
        <w:spacing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МБДОУ </w:t>
      </w:r>
    </w:p>
    <w:p w:rsidR="002721AC" w:rsidRPr="008E2954" w:rsidRDefault="002721AC" w:rsidP="002721AC">
      <w:pPr>
        <w:pStyle w:val="a3"/>
        <w:spacing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№11 «Солнышко»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В.С.Савченко</w:t>
      </w:r>
      <w:proofErr w:type="spellEnd"/>
    </w:p>
    <w:p w:rsidR="002721AC" w:rsidRPr="008E2954" w:rsidRDefault="002721AC" w:rsidP="002721A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32E24" w:rsidRDefault="00D32E24"/>
    <w:sectPr w:rsidR="00D32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733A1"/>
    <w:multiLevelType w:val="hybridMultilevel"/>
    <w:tmpl w:val="44469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5E"/>
    <w:rsid w:val="002721AC"/>
    <w:rsid w:val="00D32E24"/>
    <w:rsid w:val="00D6475E"/>
    <w:rsid w:val="00ED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1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4</cp:revision>
  <dcterms:created xsi:type="dcterms:W3CDTF">2022-09-23T13:21:00Z</dcterms:created>
  <dcterms:modified xsi:type="dcterms:W3CDTF">2022-09-29T10:57:00Z</dcterms:modified>
</cp:coreProperties>
</file>