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6A" w:rsidRPr="003B5CA1" w:rsidRDefault="00FF406A" w:rsidP="00FF406A">
      <w:pPr>
        <w:shd w:val="clear" w:color="auto" w:fill="FFFFFF"/>
        <w:spacing w:before="345" w:after="345" w:line="240" w:lineRule="auto"/>
        <w:contextualSpacing/>
        <w:jc w:val="both"/>
        <w:textAlignment w:val="top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36"/>
          <w:szCs w:val="36"/>
          <w:u w:val="single"/>
          <w:lang w:eastAsia="ru-RU"/>
        </w:rPr>
      </w:pPr>
      <w:bookmarkStart w:id="0" w:name="_GoBack"/>
      <w:bookmarkEnd w:id="0"/>
      <w:r w:rsidRPr="003B5CA1">
        <w:rPr>
          <w:rFonts w:ascii="Times New Roman" w:eastAsia="Times New Roman" w:hAnsi="Times New Roman" w:cs="Times New Roman"/>
          <w:bCs/>
          <w:i/>
          <w:color w:val="000000"/>
          <w:kern w:val="36"/>
          <w:sz w:val="36"/>
          <w:szCs w:val="36"/>
          <w:u w:val="single"/>
          <w:lang w:eastAsia="ru-RU"/>
        </w:rPr>
        <w:t>Консультация для педагогов ДОУ</w:t>
      </w:r>
    </w:p>
    <w:p w:rsidR="00FF406A" w:rsidRPr="0053064C" w:rsidRDefault="00FF406A" w:rsidP="00FF406A">
      <w:pPr>
        <w:spacing w:after="75" w:line="330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proofErr w:type="spellStart"/>
      <w:r w:rsidRPr="005306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Здоровьесберегающая</w:t>
      </w:r>
      <w:proofErr w:type="spellEnd"/>
      <w:r w:rsidRPr="005306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среда  в ДОУ как условие сохранения психофизического здоровья детей.</w:t>
      </w:r>
    </w:p>
    <w:p w:rsidR="00FF406A" w:rsidRDefault="00FF406A" w:rsidP="00FF406A">
      <w:pPr>
        <w:shd w:val="clear" w:color="auto" w:fill="FFFFFF"/>
        <w:spacing w:before="345" w:after="345" w:line="240" w:lineRule="auto"/>
        <w:contextualSpacing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Подготовила воспитатель Сысоева Е.Н.</w:t>
      </w:r>
    </w:p>
    <w:p w:rsidR="00FF406A" w:rsidRPr="009F44EC" w:rsidRDefault="00FF406A" w:rsidP="00FF406A">
      <w:pPr>
        <w:shd w:val="clear" w:color="auto" w:fill="FFFFFF"/>
        <w:spacing w:before="345" w:after="345" w:line="240" w:lineRule="auto"/>
        <w:contextualSpacing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        Дата проведения: 7.12.21 г.</w:t>
      </w:r>
    </w:p>
    <w:p w:rsidR="00FF406A" w:rsidRPr="0053064C" w:rsidRDefault="00FF406A" w:rsidP="00FF406A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Первостепенное значение в воспитании и развитии детей имеет забота о здоровье физическом и психическом.</w:t>
      </w:r>
      <w:r w:rsidRPr="005306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Ребёнок должен обладать совокупностью определенных психологических черт, обеспечивающих ему успешное существование в  обществе. Формирование черт происходит в ходе развития ребёнка, а также под влиянием генетического наследия и культурного окружения. Учёные установили, что</w:t>
      </w:r>
      <w:r w:rsidRPr="005306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от рождения до 3 лет, р</w:t>
      </w:r>
      <w:r w:rsidRPr="0053064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ебенок должен научиться доверять миру взрослых, осознать непрерывность существования предметов и людей даже в периоды их отсутствия.</w:t>
      </w:r>
      <w:r w:rsidRPr="005306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Pr="0053064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От 3 до 6 лет. У ребенка формируется способность устанавливать взаимоотношения, делиться тем, что имеет, развивать элементарные нравственные суждения, а также отождествлять себя и других с мужским или женским полом.</w:t>
      </w:r>
      <w:r w:rsidRPr="005306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Проблема психического здоровья привлекала и привлекает внимание многих исследователей из самых разных областей науки и практики: медиков, психологов, педагогов, философов, социологов.</w:t>
      </w:r>
      <w:r w:rsidRPr="005306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</w:p>
    <w:p w:rsidR="00FF406A" w:rsidRDefault="00FF406A" w:rsidP="00FF406A">
      <w:pPr>
        <w:spacing w:after="75" w:line="330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Существует множество подходов к пониманию и решению этой проблемы. Так учёные пришли к выводу, что</w:t>
      </w:r>
      <w:r w:rsidRPr="00530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основным условием нормального психосоциального развития, помимо здоровой нервной системы, признается спокойная и доброжелательная обстановка, создаваемая благодаря постоянному присутствию родителей или замещающих их лиц, которые внимательно относятся к эмоциональным потребностям ребенка, беседуют и играют с ним, поддерживают дисциплину, осуществляют необходимое наблюдение. Ребенку следует предоставлять больше самостоятельности и независимости, давать ему возможность общаться с другими детьми и взрослыми вне дома и обеспечивать соответствующие условия для обучения.</w:t>
      </w:r>
      <w:r w:rsidRPr="005306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Нарушения психического здоровья гораздо чаще отмечаются у детей, которые страдают от недостаточного общения </w:t>
      </w:r>
      <w:proofErr w:type="gramStart"/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взрослыми и их враждебного отношения к ним, а также у детей, которые растут в условиях семейного «разлада». </w:t>
      </w:r>
    </w:p>
    <w:p w:rsidR="00FF406A" w:rsidRDefault="00FF406A" w:rsidP="00FF406A">
      <w:pPr>
        <w:spacing w:after="75" w:line="330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Замечено, что дети часто испытывают серьезные затруднения в одной ситуации, но успешно справляются с другими ситуациями. Например, у них могут наблюдаться нарушения поведения в детском саду, а дома они ведут себя нормально, или наоборот.</w:t>
      </w:r>
      <w:r w:rsidRPr="005306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</w:p>
    <w:p w:rsidR="00FF406A" w:rsidRPr="0053064C" w:rsidRDefault="00FF406A" w:rsidP="00FF406A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большинства детей в те или иные периоды под влиянием определенных ситуаций могут появиться нарушения эмоциональной сферы или поведения. Например, могут возникнуть беспричинные страхи, нарушения сна, </w:t>
      </w: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нарушения, связанные с приемами пищи. Обычно эти нарушения носят временный характер и определяются как психические расстройства.</w:t>
      </w:r>
      <w:r w:rsidRPr="005306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</w:p>
    <w:p w:rsidR="00FF406A" w:rsidRPr="0053064C" w:rsidRDefault="00FF406A" w:rsidP="00FF4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64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3064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охранить психическое здоровье ребенку в детском саду помогает</w:t>
      </w:r>
      <w:r w:rsidRPr="00530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</w:t>
      </w: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логический комфорт – это психофизиологическое состояние, возникающее в процессе жизнедеятельности ребенка в результате взаимодействия его с образовательной средой.</w:t>
      </w:r>
    </w:p>
    <w:p w:rsidR="00FF406A" w:rsidRPr="0053064C" w:rsidRDefault="00FF406A" w:rsidP="00FF4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Психологический комфорт обеспечивает сохранение психофизиологического здоровья детей;</w:t>
      </w:r>
    </w:p>
    <w:p w:rsidR="00FF406A" w:rsidRPr="0053064C" w:rsidRDefault="00FF406A" w:rsidP="00FF4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высокую продуктивность образовательного процесса;</w:t>
      </w:r>
    </w:p>
    <w:p w:rsidR="00FF406A" w:rsidRPr="0053064C" w:rsidRDefault="00FF406A" w:rsidP="00FF4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высокие показатели качества образования детей;</w:t>
      </w:r>
    </w:p>
    <w:p w:rsidR="00FF406A" w:rsidRPr="0053064C" w:rsidRDefault="00FF406A" w:rsidP="00FF4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-успешную социализацию:</w:t>
      </w:r>
    </w:p>
    <w:p w:rsidR="00FF406A" w:rsidRPr="0053064C" w:rsidRDefault="00FF406A" w:rsidP="00FF4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поступлении в школу адаптация новым условиям проходит быстро и безболезненно;</w:t>
      </w:r>
    </w:p>
    <w:p w:rsidR="00FF406A" w:rsidRPr="0053064C" w:rsidRDefault="00FF406A" w:rsidP="00FF4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успешность школьного обучения.</w:t>
      </w:r>
      <w:r w:rsidRPr="0053064C">
        <w:rPr>
          <w:rFonts w:ascii="Verdana" w:eastAsia="Times New Roman" w:hAnsi="Verdana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F406A" w:rsidRPr="0053064C" w:rsidRDefault="00FF406A" w:rsidP="00FF4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64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Психологический комфорт</w:t>
      </w: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способствует снятию по возможности всех </w:t>
      </w:r>
      <w:proofErr w:type="spellStart"/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стрессообразующих</w:t>
      </w:r>
      <w:proofErr w:type="spellEnd"/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факторов образовательного процесса, создание в образовательном учреждении такой атмосферы, которая расковывает детей, и в которой они чувствуют себя «как дома».</w:t>
      </w:r>
    </w:p>
    <w:p w:rsidR="00FF406A" w:rsidRPr="0053064C" w:rsidRDefault="00FF406A" w:rsidP="00FF4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также гуманного, уважительного отношения к ребенку, уважения его прав.</w:t>
      </w:r>
    </w:p>
    <w:p w:rsidR="00FF406A" w:rsidRPr="0053064C" w:rsidRDefault="00FF406A" w:rsidP="00FF4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3064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Учета возрастных особенностей</w:t>
      </w: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приспособление среды к способностям, склонностям, интересам ребенка. Создание для ребенка атмосферы радости, активности и увлеченности, свободы выбора интересующей деятельности, добровольности включения в деятельность, предоставление ему возможности активно взаимодействовать с образовательной средой.</w:t>
      </w:r>
    </w:p>
    <w:p w:rsidR="00FF406A" w:rsidRPr="0053064C" w:rsidRDefault="00FF406A" w:rsidP="00FF40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Для ребенка очень важно ощущать, что он находится под защитой взрослых, готовых в любой момент оградить его от неблагоприятных условий внешней среды. Гарантом удовлетворения потребности в безопасности является порядок, режим, комплекс здоровье сберегающих мероприятий. Ему очень важно знать, что его окружают доброжелательные люди, которые его понимают и любят, уважают сверстники, взрослые. Это порождает у ребенка чувство уверенности, собственной значимости, повышает самооценку, формирует положительную Я - концепцию (</w:t>
      </w:r>
      <w:r w:rsidRPr="0053064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 нужен в этом мире)</w:t>
      </w:r>
      <w:r w:rsidRPr="005306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Очень важно понимать, что ребенку крайне необходима похвала, положительная оценка взрослого, а также в стремлении ребенка реализовать свои познавательные интересы и потребности, потенциальные возможности, показать, что он может. Поэтому очень важно создавать условия для того, чтобы ребенок мог осуществлять свои первые «пробы» в различных видах деятельности.</w:t>
      </w:r>
    </w:p>
    <w:p w:rsidR="00FF406A" w:rsidRPr="00E038A3" w:rsidRDefault="00FF406A" w:rsidP="00FF406A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1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Здоровьесберегающие</w:t>
      </w:r>
      <w:proofErr w:type="spellEnd"/>
      <w:r w:rsidRPr="00371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технологии</w:t>
      </w:r>
      <w:r w:rsidRPr="00E038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дошкольном образов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ании</w:t>
      </w:r>
    </w:p>
    <w:p w:rsidR="00FF406A" w:rsidRPr="00E038A3" w:rsidRDefault="00FF406A" w:rsidP="00FF406A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ребёнку  высокий уровень реального здоровья. Воспитывают </w:t>
      </w:r>
      <w:proofErr w:type="spellStart"/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валеологическую</w:t>
      </w:r>
      <w:proofErr w:type="spellEnd"/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культуру. Дают знания о здоровье и умения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оберегат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>ь, поддерживать и сохранять его. Позволяют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дошкольнику самостоятельно и эффективно решать задачи здорового образа жизни и безопасного поведения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Оказывать элементарную медицинскую, психологическую самопомощь и 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помощь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Другими словами </w:t>
      </w:r>
      <w:proofErr w:type="spellStart"/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обеспечиают</w:t>
      </w:r>
      <w:proofErr w:type="spellEnd"/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возможность сохранить здоровье, формировать у него необходимые знания, умения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авыки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здоровому образу жизни.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Способствуют </w:t>
      </w:r>
      <w:proofErr w:type="spell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валеологическому</w:t>
      </w:r>
      <w:proofErr w:type="spellEnd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просвещению родителей.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Физкультурно-оздоровительные технологии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дошкольном образовании </w:t>
      </w:r>
      <w:proofErr w:type="gram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аправленны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воспитание привычки к повседневной физической активности и заботе о здоровье и др.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риемы эти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>х технологий широко используют педагоги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разных формах организации педагогического процесса: на </w:t>
      </w:r>
      <w:proofErr w:type="gramStart"/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proofErr w:type="gramEnd"/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прогулках, в режимных моментах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свободной деятельности детей, в ходе педагогического взаимодействия взрослого с ребенком и др.</w:t>
      </w:r>
    </w:p>
    <w:p w:rsidR="00FF406A" w:rsidRPr="00E038A3" w:rsidRDefault="00FF406A" w:rsidP="00FF406A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чаще всего используют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 сохранения и стимулирования здоровья.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Стретчинг</w:t>
      </w:r>
      <w:proofErr w:type="spellEnd"/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Динамические паузы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Подвижные и спортивные игры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Релаксация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Гимнастика (пальчиковая, для глаз, дыхательная и </w:t>
      </w:r>
      <w:proofErr w:type="spellStart"/>
      <w:proofErr w:type="gram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Гимнастика динамическая, корригирующая, ортопедическая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 обучения здоровому образу жизни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Физкультурные занятия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Проблемно-игровые </w:t>
      </w:r>
      <w:proofErr w:type="gram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</w:t>
      </w:r>
      <w:proofErr w:type="spellEnd"/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тренинги, </w:t>
      </w:r>
      <w:proofErr w:type="spell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</w:t>
      </w:r>
      <w:proofErr w:type="spellEnd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терапия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Коммуникативные игры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Серия занятий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«Уроки здоровья»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Точечный</w:t>
      </w:r>
      <w:proofErr w:type="gramEnd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самомассаж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Коррекционные технологии.</w:t>
      </w:r>
      <w:r w:rsidRPr="003710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музыкального воздействия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Арт-терапия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Технологии воздействия цветом</w:t>
      </w:r>
    </w:p>
    <w:p w:rsidR="00FF406A" w:rsidRPr="00E038A3" w:rsidRDefault="00FF406A" w:rsidP="00FF406A">
      <w:pPr>
        <w:spacing w:after="7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Фонетическая ритмика</w:t>
      </w:r>
      <w:r w:rsidRPr="0037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FF406A" w:rsidRPr="00E038A3" w:rsidRDefault="00FF406A" w:rsidP="00FF406A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</w:t>
      </w:r>
      <w:proofErr w:type="spell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технологий зависит </w:t>
      </w:r>
      <w:proofErr w:type="gram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406A" w:rsidRPr="00E038A3" w:rsidRDefault="00FF406A" w:rsidP="00FF406A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типа дошкольного учреждения</w:t>
      </w:r>
    </w:p>
    <w:p w:rsidR="00FF406A" w:rsidRPr="00E038A3" w:rsidRDefault="00FF406A" w:rsidP="00FF406A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конкретных условий дошкольного образовательного учреждения  </w:t>
      </w:r>
    </w:p>
    <w:p w:rsidR="00FF406A" w:rsidRPr="00E038A3" w:rsidRDefault="00FF406A" w:rsidP="00FF406A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организации </w:t>
      </w:r>
      <w:proofErr w:type="spell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</w:t>
      </w:r>
    </w:p>
    <w:p w:rsidR="00FF406A" w:rsidRPr="00E038A3" w:rsidRDefault="00FF406A" w:rsidP="00FF406A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программы, по которой работают педагоги</w:t>
      </w:r>
    </w:p>
    <w:p w:rsidR="00FF406A" w:rsidRPr="00E038A3" w:rsidRDefault="00FF406A" w:rsidP="00FF406A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продолжительности пребывания детей в ДОУ</w:t>
      </w:r>
    </w:p>
    <w:p w:rsidR="00FF406A" w:rsidRPr="00E038A3" w:rsidRDefault="00FF406A" w:rsidP="00FF406A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показателей здоровья детей</w:t>
      </w:r>
    </w:p>
    <w:p w:rsidR="00FF406A" w:rsidRPr="00E038A3" w:rsidRDefault="00FF406A" w:rsidP="00FF406A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компетентности педагогов.</w:t>
      </w:r>
    </w:p>
    <w:p w:rsidR="00FF406A" w:rsidRPr="00E038A3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8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Используемые в комплексе </w:t>
      </w:r>
      <w:proofErr w:type="spellStart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E0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итоге формируют у ребенка стойкую мотивацию на здоровый образ жизни.</w:t>
      </w:r>
    </w:p>
    <w:p w:rsidR="00FF406A" w:rsidRPr="003710F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406A" w:rsidRPr="003710F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F406A" w:rsidRDefault="00FF406A" w:rsidP="00FF406A">
      <w:pPr>
        <w:spacing w:after="75" w:line="33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491269" w:rsidRDefault="00FF406A"/>
    <w:sectPr w:rsidR="00491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D0B"/>
    <w:multiLevelType w:val="multilevel"/>
    <w:tmpl w:val="4D9E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F25"/>
    <w:rsid w:val="00132F25"/>
    <w:rsid w:val="008C2A0C"/>
    <w:rsid w:val="00963D9C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6669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2021-12-20T07:42:00Z</dcterms:created>
  <dcterms:modified xsi:type="dcterms:W3CDTF">2021-12-20T07:43:00Z</dcterms:modified>
</cp:coreProperties>
</file>