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F5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B34F58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34F58">
        <w:rPr>
          <w:rFonts w:ascii="Times New Roman" w:hAnsi="Times New Roman" w:cs="Times New Roman"/>
          <w:sz w:val="28"/>
          <w:szCs w:val="28"/>
        </w:rPr>
        <w:t xml:space="preserve"> вида №11 «Солнышко» </w:t>
      </w: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4F58">
        <w:rPr>
          <w:rFonts w:ascii="Times New Roman" w:hAnsi="Times New Roman" w:cs="Times New Roman"/>
          <w:b/>
          <w:sz w:val="44"/>
          <w:szCs w:val="44"/>
        </w:rPr>
        <w:t>АНАЛИТИЧЕСКАЯ СПРАВКА</w:t>
      </w: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4F58" w:rsidRPr="00B34F58" w:rsidRDefault="00B34F58" w:rsidP="00B34F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34F58">
        <w:rPr>
          <w:rFonts w:ascii="Times New Roman" w:hAnsi="Times New Roman" w:cs="Times New Roman"/>
          <w:b/>
          <w:szCs w:val="28"/>
        </w:rPr>
        <w:t xml:space="preserve">ПО ИТОГАМ ТЕМАТИЧЕСКОГО КОНТРОЛЯ </w:t>
      </w:r>
    </w:p>
    <w:p w:rsidR="00B34F58" w:rsidRPr="00B34F58" w:rsidRDefault="00B34F58" w:rsidP="00B34F58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56"/>
          <w:szCs w:val="56"/>
        </w:rPr>
      </w:pPr>
      <w:r w:rsidRPr="00B34F58">
        <w:rPr>
          <w:b/>
          <w:i/>
          <w:iCs/>
          <w:sz w:val="56"/>
          <w:szCs w:val="56"/>
          <w:bdr w:val="none" w:sz="0" w:space="0" w:color="auto" w:frame="1"/>
        </w:rPr>
        <w:t xml:space="preserve"> «</w:t>
      </w:r>
      <w:r w:rsidRPr="00B34F58">
        <w:rPr>
          <w:rStyle w:val="a6"/>
          <w:i/>
          <w:iCs/>
          <w:sz w:val="56"/>
          <w:szCs w:val="56"/>
          <w:bdr w:val="none" w:sz="0" w:space="0" w:color="auto" w:frame="1"/>
        </w:rPr>
        <w:t>Организация и эффективность оздоровительной работы в режиме дня с детьми дошкольного возраста</w:t>
      </w:r>
      <w:r w:rsidRPr="00B34F58">
        <w:rPr>
          <w:b/>
          <w:i/>
          <w:iCs/>
          <w:sz w:val="56"/>
          <w:szCs w:val="56"/>
          <w:bdr w:val="none" w:sz="0" w:space="0" w:color="auto" w:frame="1"/>
        </w:rPr>
        <w:t>»</w:t>
      </w:r>
    </w:p>
    <w:p w:rsidR="00B34F58" w:rsidRPr="00B34F58" w:rsidRDefault="00B34F58" w:rsidP="00B34F58">
      <w:pPr>
        <w:pStyle w:val="a5"/>
        <w:shd w:val="clear" w:color="auto" w:fill="FFFFFF"/>
        <w:spacing w:before="0" w:beforeAutospacing="0" w:after="0" w:afterAutospacing="0"/>
        <w:ind w:firstLine="360"/>
        <w:rPr>
          <w:sz w:val="56"/>
          <w:szCs w:val="56"/>
        </w:rPr>
      </w:pPr>
    </w:p>
    <w:p w:rsidR="00B34F58" w:rsidRPr="00B34F58" w:rsidRDefault="00B34F58" w:rsidP="00B34F58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sz w:val="36"/>
          <w:szCs w:val="36"/>
        </w:rPr>
      </w:pPr>
      <w:r w:rsidRPr="00B34F58">
        <w:rPr>
          <w:sz w:val="36"/>
          <w:szCs w:val="36"/>
        </w:rPr>
        <w:t xml:space="preserve">Сроки проведения: </w:t>
      </w:r>
    </w:p>
    <w:p w:rsidR="00B34F58" w:rsidRPr="00B34F58" w:rsidRDefault="00B34F58" w:rsidP="00B34F58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b/>
          <w:bCs/>
          <w:sz w:val="36"/>
          <w:szCs w:val="36"/>
        </w:rPr>
      </w:pPr>
      <w:r w:rsidRPr="00B34F58">
        <w:rPr>
          <w:sz w:val="36"/>
          <w:szCs w:val="36"/>
        </w:rPr>
        <w:t xml:space="preserve">15.11.2021 года - 24.11.2021 года </w:t>
      </w: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4F58" w:rsidRPr="00B34F58" w:rsidRDefault="00B34F58" w:rsidP="00B34F58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B34F58" w:rsidRPr="00B34F58" w:rsidRDefault="00B34F58" w:rsidP="00B34F58">
      <w:pPr>
        <w:contextualSpacing/>
        <w:rPr>
          <w:rFonts w:ascii="Times New Roman" w:hAnsi="Times New Roman" w:cs="Times New Roman"/>
          <w:sz w:val="44"/>
          <w:szCs w:val="44"/>
        </w:rPr>
      </w:pPr>
      <w:r w:rsidRPr="00B34F58">
        <w:rPr>
          <w:rFonts w:ascii="Times New Roman" w:hAnsi="Times New Roman" w:cs="Times New Roman"/>
          <w:sz w:val="44"/>
          <w:szCs w:val="44"/>
        </w:rPr>
        <w:t>Старший воспитатель  Семенова В.Н.</w:t>
      </w: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B34F58" w:rsidRPr="00B34F58" w:rsidRDefault="00B34F58" w:rsidP="00B34F5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B34F58">
        <w:rPr>
          <w:rFonts w:ascii="Times New Roman" w:hAnsi="Times New Roman" w:cs="Times New Roman"/>
          <w:sz w:val="52"/>
          <w:szCs w:val="52"/>
        </w:rPr>
        <w:t xml:space="preserve">2021-2022 </w:t>
      </w:r>
      <w:proofErr w:type="spellStart"/>
      <w:r w:rsidRPr="00B34F58">
        <w:rPr>
          <w:rFonts w:ascii="Times New Roman" w:hAnsi="Times New Roman" w:cs="Times New Roman"/>
          <w:sz w:val="52"/>
          <w:szCs w:val="52"/>
        </w:rPr>
        <w:t>уч</w:t>
      </w:r>
      <w:proofErr w:type="spellEnd"/>
      <w:r w:rsidRPr="00B34F58">
        <w:rPr>
          <w:rFonts w:ascii="Times New Roman" w:hAnsi="Times New Roman" w:cs="Times New Roman"/>
          <w:sz w:val="52"/>
          <w:szCs w:val="52"/>
        </w:rPr>
        <w:t>. год</w:t>
      </w:r>
    </w:p>
    <w:p w:rsidR="00B34F58" w:rsidRDefault="003A549D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:rsidR="003A549D" w:rsidRDefault="00B34F58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</w:t>
      </w:r>
      <w:r w:rsidR="003A549D" w:rsidRPr="003A549D">
        <w:rPr>
          <w:rFonts w:ascii="Times New Roman" w:eastAsia="Times New Roman" w:hAnsi="Times New Roman" w:cs="Times New Roman"/>
          <w:bCs/>
          <w:sz w:val="24"/>
          <w:szCs w:val="24"/>
        </w:rPr>
        <w:t>УТВЕРЖДАЮ:</w:t>
      </w:r>
    </w:p>
    <w:p w:rsidR="003A549D" w:rsidRDefault="003A549D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Заведующая МБДОУ </w:t>
      </w:r>
    </w:p>
    <w:p w:rsidR="003A549D" w:rsidRDefault="003A549D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«Детский сад №11 «Солнышко»</w:t>
      </w:r>
    </w:p>
    <w:p w:rsidR="003A549D" w:rsidRDefault="003A549D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____________ В.С.Савченко</w:t>
      </w:r>
    </w:p>
    <w:p w:rsidR="003A549D" w:rsidRPr="003A549D" w:rsidRDefault="003A549D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Приказ №134 от 12.11.2021 г.</w:t>
      </w:r>
    </w:p>
    <w:p w:rsidR="006918D7" w:rsidRPr="003A549D" w:rsidRDefault="006918D7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6918D7" w:rsidRPr="003A549D" w:rsidRDefault="006918D7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ТЕМАТИЧЕСКОГО КОНТРОЛЯ</w:t>
      </w:r>
    </w:p>
    <w:p w:rsidR="006918D7" w:rsidRPr="003A549D" w:rsidRDefault="00B2255C" w:rsidP="006918D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i/>
          <w:iCs/>
          <w:sz w:val="28"/>
          <w:szCs w:val="28"/>
        </w:rPr>
        <w:t>«Организация и эффективность оздоровительной работы воспитанников в режиме дня с детьми дошкольного возраста</w:t>
      </w:r>
      <w:r w:rsidR="006918D7" w:rsidRPr="003A549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tbl>
      <w:tblPr>
        <w:tblW w:w="8295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95"/>
      </w:tblGrid>
      <w:tr w:rsidR="006918D7" w:rsidRPr="003A549D" w:rsidTr="006918D7"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8D7" w:rsidRPr="003A549D" w:rsidRDefault="006918D7" w:rsidP="006918D7">
            <w:pPr>
              <w:spacing w:after="188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18D7" w:rsidRPr="003A549D" w:rsidRDefault="006918D7" w:rsidP="00691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</w:t>
      </w:r>
      <w:r w:rsidRPr="003A549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255C" w:rsidRPr="003A549D">
        <w:rPr>
          <w:rFonts w:ascii="Times New Roman" w:eastAsia="Times New Roman" w:hAnsi="Times New Roman" w:cs="Times New Roman"/>
          <w:sz w:val="28"/>
          <w:szCs w:val="28"/>
        </w:rPr>
        <w:t>15.11.2021 – 23.11.2021 г.</w:t>
      </w:r>
    </w:p>
    <w:p w:rsidR="006918D7" w:rsidRPr="003A549D" w:rsidRDefault="006918D7" w:rsidP="00691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Ответственные</w:t>
      </w:r>
      <w:r w:rsidRPr="003A549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255C" w:rsidRPr="003A549D">
        <w:rPr>
          <w:rFonts w:ascii="Times New Roman" w:eastAsia="Times New Roman" w:hAnsi="Times New Roman" w:cs="Times New Roman"/>
          <w:sz w:val="28"/>
          <w:szCs w:val="28"/>
        </w:rPr>
        <w:t xml:space="preserve"> Савченко В.С.- заведующая ДОУ;</w:t>
      </w:r>
    </w:p>
    <w:p w:rsidR="00B2255C" w:rsidRPr="003A549D" w:rsidRDefault="00B2255C" w:rsidP="00691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Семёнова В.Н. – старший воспитатель.</w:t>
      </w:r>
    </w:p>
    <w:p w:rsidR="006918D7" w:rsidRPr="003A549D" w:rsidRDefault="006918D7" w:rsidP="00B22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3A54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18D7" w:rsidRPr="003A549D" w:rsidRDefault="006918D7" w:rsidP="00B22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изучение системы организации работы педагогов по созданию условий для сохранения здоровья детей и использованию </w:t>
      </w:r>
      <w:proofErr w:type="spellStart"/>
      <w:r w:rsidRPr="003A549D">
        <w:rPr>
          <w:rFonts w:ascii="Times New Roman" w:eastAsia="Times New Roman" w:hAnsi="Times New Roman" w:cs="Times New Roman"/>
          <w:i/>
          <w:iCs/>
          <w:sz w:val="28"/>
          <w:szCs w:val="28"/>
        </w:rPr>
        <w:t>здоровьесберегающих</w:t>
      </w:r>
      <w:proofErr w:type="spellEnd"/>
      <w:r w:rsidRPr="003A54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технологий в работе с дошкольниками</w:t>
      </w:r>
    </w:p>
    <w:p w:rsidR="006918D7" w:rsidRPr="003A549D" w:rsidRDefault="006918D7" w:rsidP="00B65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918D7" w:rsidRPr="003A549D" w:rsidRDefault="006918D7" w:rsidP="006918D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Выявить и оценить положительные и отрицательные тенденции в организации </w:t>
      </w:r>
      <w:proofErr w:type="spellStart"/>
      <w:r w:rsidRPr="003A549D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проводимой педагогами ДОУ.</w:t>
      </w:r>
    </w:p>
    <w:p w:rsidR="006918D7" w:rsidRPr="003A549D" w:rsidRDefault="006918D7" w:rsidP="006918D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Выработать рекомендации, управленческие решения по регулированию факторов, влияющих на физическую подготовленность, формирование навыков здорового образа жизни, сохранение и укрепление здоровья дошкольников.</w:t>
      </w:r>
    </w:p>
    <w:p w:rsidR="006918D7" w:rsidRPr="003A549D" w:rsidRDefault="006918D7" w:rsidP="0069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контроля:</w:t>
      </w:r>
    </w:p>
    <w:p w:rsidR="006918D7" w:rsidRPr="003A549D" w:rsidRDefault="006918D7" w:rsidP="006918D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A549D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 — оздоровительная</w:t>
      </w:r>
      <w:proofErr w:type="gramEnd"/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 работа и условия ее осуществления;</w:t>
      </w:r>
    </w:p>
    <w:p w:rsidR="006918D7" w:rsidRPr="003A549D" w:rsidRDefault="006918D7" w:rsidP="006918D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профессиональная деятельность педагогического коллектива;</w:t>
      </w:r>
    </w:p>
    <w:p w:rsidR="006918D7" w:rsidRPr="003A549D" w:rsidRDefault="006918D7" w:rsidP="006918D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работа с родителями.</w:t>
      </w:r>
    </w:p>
    <w:p w:rsidR="006918D7" w:rsidRPr="003A549D" w:rsidRDefault="006918D7" w:rsidP="00691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Контроль проводится в соответствии со следующими нормативно — правовыми актами:</w:t>
      </w:r>
    </w:p>
    <w:p w:rsidR="006918D7" w:rsidRPr="003A549D" w:rsidRDefault="006918D7" w:rsidP="006918D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 – ФЗ «Об образовании в Российской Федерации»;</w:t>
      </w:r>
    </w:p>
    <w:p w:rsidR="006918D7" w:rsidRPr="003A549D" w:rsidRDefault="006918D7" w:rsidP="006918D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3A5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осуществления образовательной деятельности по основным общеобразовательным программам - образовательным программам дошкольного образования</w:t>
      </w:r>
      <w:r w:rsidRPr="003A54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(приказ </w:t>
      </w:r>
      <w:proofErr w:type="spellStart"/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30 августа 2013 года № 1014)</w:t>
      </w:r>
    </w:p>
    <w:p w:rsidR="006918D7" w:rsidRPr="003A549D" w:rsidRDefault="006918D7" w:rsidP="006918D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Конвенция о правах ребенка, п</w:t>
      </w:r>
      <w:r w:rsidRPr="003A5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ринята </w:t>
      </w:r>
      <w:hyperlink r:id="rId5" w:tgtFrame="_blank" w:history="1">
        <w:r w:rsidRPr="003A549D">
          <w:rPr>
            <w:rFonts w:ascii="Times New Roman" w:eastAsia="Times New Roman" w:hAnsi="Times New Roman" w:cs="Times New Roman"/>
            <w:color w:val="026A72"/>
            <w:sz w:val="28"/>
            <w:szCs w:val="28"/>
            <w:u w:val="single"/>
          </w:rPr>
          <w:t>резолюцией 44/25</w:t>
        </w:r>
      </w:hyperlink>
      <w:r w:rsidRPr="003A5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Генеральной Ассамблеи от 20 ноября 1989 года;</w:t>
      </w:r>
    </w:p>
    <w:p w:rsidR="006918D7" w:rsidRPr="003A549D" w:rsidRDefault="006918D7" w:rsidP="006918D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3A5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2.4.1.3049 - 13, утверждены постановлением Главного государственного санитарного врача Российской Федерации от 15 мая 2013 года № 26;</w:t>
      </w:r>
      <w:proofErr w:type="gramEnd"/>
    </w:p>
    <w:p w:rsidR="006918D7" w:rsidRPr="003A549D" w:rsidRDefault="006918D7" w:rsidP="006918D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>Инструкция по организации охраны жизни и здоровья детей в детском саду и на детских площадках, утвержденном Министерством просвещения РСФСР от 30.08.1955 г. № 42</w:t>
      </w:r>
    </w:p>
    <w:p w:rsidR="00B6578B" w:rsidRDefault="006918D7" w:rsidP="00B34F58">
      <w:pPr>
        <w:numPr>
          <w:ilvl w:val="0"/>
          <w:numId w:val="3"/>
        </w:num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7"/>
          <w:szCs w:val="27"/>
        </w:rPr>
        <w:sectPr w:rsidR="00B6578B" w:rsidSect="003A549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Приказ заведующего по МБДОУ </w:t>
      </w:r>
      <w:r w:rsidR="00B6578B" w:rsidRPr="003A549D">
        <w:rPr>
          <w:rFonts w:ascii="Times New Roman" w:eastAsia="Times New Roman" w:hAnsi="Times New Roman" w:cs="Times New Roman"/>
          <w:sz w:val="28"/>
          <w:szCs w:val="28"/>
        </w:rPr>
        <w:t>«Солнышко» №11</w:t>
      </w:r>
      <w:r w:rsidRPr="003A549D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</w:t>
      </w:r>
      <w:r w:rsidR="00B6578B" w:rsidRPr="003A549D">
        <w:rPr>
          <w:rFonts w:ascii="Times New Roman" w:eastAsia="Times New Roman" w:hAnsi="Times New Roman" w:cs="Times New Roman"/>
          <w:sz w:val="28"/>
          <w:szCs w:val="28"/>
        </w:rPr>
        <w:t>тематического контроля» от « 12» ноября 2021 года №134</w:t>
      </w:r>
    </w:p>
    <w:p w:rsidR="006918D7" w:rsidRPr="00B6578B" w:rsidRDefault="00B6578B" w:rsidP="00B6578B">
      <w:pPr>
        <w:tabs>
          <w:tab w:val="center" w:pos="7285"/>
          <w:tab w:val="left" w:pos="874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578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ab/>
      </w:r>
      <w:r w:rsidR="006918D7" w:rsidRPr="00B6578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ПЛАН </w:t>
      </w:r>
      <w:r w:rsidRPr="00B6578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ПРОВЕРКИ</w:t>
      </w:r>
      <w:r w:rsidRPr="00B6578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1"/>
        <w:gridCol w:w="2639"/>
        <w:gridCol w:w="5061"/>
        <w:gridCol w:w="1823"/>
        <w:gridCol w:w="2141"/>
      </w:tblGrid>
      <w:tr w:rsidR="006918D7" w:rsidRPr="00B6578B" w:rsidTr="00B6578B"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Вопросы контроля</w:t>
            </w:r>
          </w:p>
        </w:tc>
        <w:tc>
          <w:tcPr>
            <w:tcW w:w="2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Методы контроля</w:t>
            </w:r>
          </w:p>
        </w:tc>
        <w:tc>
          <w:tcPr>
            <w:tcW w:w="5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Содержание контроля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6918D7" w:rsidRPr="00B6578B" w:rsidTr="00B6578B">
        <w:tc>
          <w:tcPr>
            <w:tcW w:w="29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</w:t>
            </w:r>
            <w:proofErr w:type="spell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здоровьесберегающей</w:t>
            </w:r>
            <w:proofErr w:type="spell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среды в ДОУ</w:t>
            </w:r>
          </w:p>
        </w:tc>
        <w:tc>
          <w:tcPr>
            <w:tcW w:w="2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B6578B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Визуальная о</w:t>
            </w:r>
            <w:r w:rsidR="006918D7"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ценка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Анкетирование</w:t>
            </w:r>
          </w:p>
        </w:tc>
        <w:tc>
          <w:tcPr>
            <w:tcW w:w="50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- Анализ рез</w:t>
            </w:r>
            <w:r w:rsidR="00B6578B"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ультатов анкетирования педагогов</w:t>
            </w: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проблеме создания эффективных условий </w:t>
            </w:r>
            <w:proofErr w:type="spell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здоровьесбережения</w:t>
            </w:r>
            <w:proofErr w:type="spell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ДОУ.</w:t>
            </w:r>
          </w:p>
          <w:p w:rsidR="006918D7" w:rsidRPr="00B6578B" w:rsidRDefault="006918D7" w:rsidP="00B6578B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Анализ </w:t>
            </w:r>
            <w:proofErr w:type="spellStart"/>
            <w:r w:rsidR="00B6578B"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здоровьесберегающей</w:t>
            </w:r>
            <w:proofErr w:type="spellEnd"/>
            <w:r w:rsidR="00B6578B"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среды в группах и спортивном зале</w:t>
            </w:r>
          </w:p>
        </w:tc>
        <w:tc>
          <w:tcPr>
            <w:tcW w:w="182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B6578B" w:rsidP="00B657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15-23 ноября</w:t>
            </w:r>
          </w:p>
        </w:tc>
        <w:tc>
          <w:tcPr>
            <w:tcW w:w="214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918D7" w:rsidRPr="00B6578B" w:rsidRDefault="00B6578B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Савченко В.С., Семёнова В.Н.</w:t>
            </w:r>
          </w:p>
        </w:tc>
      </w:tr>
      <w:tr w:rsidR="006918D7" w:rsidRPr="00B6578B" w:rsidTr="003A549D">
        <w:trPr>
          <w:trHeight w:val="2917"/>
        </w:trPr>
        <w:tc>
          <w:tcPr>
            <w:tcW w:w="29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Эффективность </w:t>
            </w:r>
            <w:proofErr w:type="spell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здоровьесберегающей</w:t>
            </w:r>
            <w:proofErr w:type="spell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ДОУ</w:t>
            </w:r>
          </w:p>
        </w:tc>
        <w:tc>
          <w:tcPr>
            <w:tcW w:w="2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НОД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режимных моментов</w:t>
            </w:r>
          </w:p>
          <w:p w:rsidR="006918D7" w:rsidRPr="00B6578B" w:rsidRDefault="00B6578B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Измерение моторной плотности занятий</w:t>
            </w:r>
          </w:p>
        </w:tc>
        <w:tc>
          <w:tcPr>
            <w:tcW w:w="50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Определение эффективности </w:t>
            </w:r>
            <w:proofErr w:type="spell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здоровьесребегающей</w:t>
            </w:r>
            <w:proofErr w:type="spell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ДОУ и разработка </w:t>
            </w:r>
            <w:proofErr w:type="gram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стратегии обеспечения здоровья участников образовательного процесса</w:t>
            </w:r>
            <w:proofErr w:type="gram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Изучение форм, методов и приемов организации </w:t>
            </w:r>
            <w:proofErr w:type="spellStart"/>
            <w:proofErr w:type="gram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оздоровительной</w:t>
            </w:r>
            <w:proofErr w:type="gram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деятельности. Целесообразность и систематичность их использования.</w:t>
            </w:r>
          </w:p>
        </w:tc>
        <w:tc>
          <w:tcPr>
            <w:tcW w:w="182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B6578B" w:rsidP="00691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15-23 ноября</w:t>
            </w:r>
          </w:p>
        </w:tc>
        <w:tc>
          <w:tcPr>
            <w:tcW w:w="214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ав. УВР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Старшая медсестра</w:t>
            </w:r>
          </w:p>
        </w:tc>
      </w:tr>
      <w:tr w:rsidR="006918D7" w:rsidRPr="00B6578B" w:rsidTr="00B6578B">
        <w:tc>
          <w:tcPr>
            <w:tcW w:w="29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профессиональных умений воспитателей</w:t>
            </w:r>
          </w:p>
        </w:tc>
        <w:tc>
          <w:tcPr>
            <w:tcW w:w="2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документации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НОД и режимных моментов</w:t>
            </w:r>
          </w:p>
        </w:tc>
        <w:tc>
          <w:tcPr>
            <w:tcW w:w="50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Анализ календарных планов работы и специализированной документации, отражающей организацию </w:t>
            </w:r>
            <w:proofErr w:type="spellStart"/>
            <w:proofErr w:type="gram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оздоровительной</w:t>
            </w:r>
            <w:proofErr w:type="gram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 в группе.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- Анализ профессиональной деятельности педагогов и специалистов в режиме ДОУ</w:t>
            </w:r>
          </w:p>
        </w:tc>
        <w:tc>
          <w:tcPr>
            <w:tcW w:w="182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B6578B" w:rsidP="00691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15-23 ноября</w:t>
            </w:r>
          </w:p>
        </w:tc>
        <w:tc>
          <w:tcPr>
            <w:tcW w:w="214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ав. УВР</w:t>
            </w:r>
          </w:p>
        </w:tc>
      </w:tr>
      <w:tr w:rsidR="006918D7" w:rsidRPr="00B6578B" w:rsidTr="00B6578B">
        <w:tc>
          <w:tcPr>
            <w:tcW w:w="290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взаимодействия педагогического коллектива с родителями по физическому развитию и укреплению здоровья детей</w:t>
            </w:r>
          </w:p>
        </w:tc>
        <w:tc>
          <w:tcPr>
            <w:tcW w:w="263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документации</w:t>
            </w:r>
          </w:p>
          <w:p w:rsidR="006918D7" w:rsidRPr="00B6578B" w:rsidRDefault="00B6578B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Планирование работы в утренние и вечерние часы, консультирование</w:t>
            </w:r>
          </w:p>
        </w:tc>
        <w:tc>
          <w:tcPr>
            <w:tcW w:w="506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- Анализ наглядной информации для родительской общественности.</w:t>
            </w:r>
          </w:p>
          <w:p w:rsidR="006918D7" w:rsidRPr="00B6578B" w:rsidRDefault="006918D7" w:rsidP="006918D7">
            <w:pPr>
              <w:spacing w:after="188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- Изучение и анализ календарного планирования</w:t>
            </w:r>
          </w:p>
        </w:tc>
        <w:tc>
          <w:tcPr>
            <w:tcW w:w="182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918D7" w:rsidRPr="00B6578B" w:rsidRDefault="00B6578B" w:rsidP="00691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15-23 ноября</w:t>
            </w:r>
          </w:p>
        </w:tc>
        <w:tc>
          <w:tcPr>
            <w:tcW w:w="214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918D7" w:rsidRPr="00B6578B" w:rsidRDefault="006918D7" w:rsidP="006918D7">
            <w:pPr>
              <w:spacing w:after="18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B6578B">
              <w:rPr>
                <w:rFonts w:ascii="Times New Roman" w:eastAsia="Times New Roman" w:hAnsi="Times New Roman" w:cs="Times New Roman"/>
                <w:sz w:val="26"/>
                <w:szCs w:val="26"/>
              </w:rPr>
              <w:t>ав. УВР</w:t>
            </w:r>
          </w:p>
        </w:tc>
      </w:tr>
    </w:tbl>
    <w:p w:rsidR="00B6578B" w:rsidRDefault="00B6578B" w:rsidP="006918D7">
      <w:pPr>
        <w:spacing w:after="0" w:line="240" w:lineRule="auto"/>
        <w:rPr>
          <w:rFonts w:ascii="Calibri" w:eastAsia="Times New Roman" w:hAnsi="Calibri" w:cs="Calibri"/>
          <w:b/>
          <w:bCs/>
          <w:sz w:val="27"/>
          <w:szCs w:val="27"/>
        </w:rPr>
        <w:sectPr w:rsidR="00B6578B" w:rsidSect="00B6578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6426B9" w:rsidRPr="00A22D44" w:rsidRDefault="006426B9" w:rsidP="00642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D44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</w:t>
      </w:r>
    </w:p>
    <w:p w:rsidR="006426B9" w:rsidRPr="00A22D44" w:rsidRDefault="006426B9" w:rsidP="00642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D44">
        <w:rPr>
          <w:rFonts w:ascii="Times New Roman" w:hAnsi="Times New Roman" w:cs="Times New Roman"/>
          <w:b/>
          <w:sz w:val="28"/>
          <w:szCs w:val="28"/>
        </w:rPr>
        <w:t>по результатам тематической проверки</w:t>
      </w:r>
    </w:p>
    <w:p w:rsidR="006426B9" w:rsidRPr="00A22D44" w:rsidRDefault="006426B9" w:rsidP="00642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Тема. 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эффективность  </w:t>
      </w:r>
      <w:proofErr w:type="spellStart"/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- оздоровительной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работы с детьми в режиме ДОУ.</w:t>
      </w:r>
    </w:p>
    <w:p w:rsidR="006426B9" w:rsidRPr="00A22D44" w:rsidRDefault="006426B9" w:rsidP="006426B9">
      <w:pPr>
        <w:pStyle w:val="a5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A22D44">
        <w:rPr>
          <w:b/>
          <w:sz w:val="28"/>
          <w:szCs w:val="28"/>
        </w:rPr>
        <w:t>Цель:</w:t>
      </w:r>
      <w:r w:rsidRPr="00A22D44">
        <w:rPr>
          <w:sz w:val="28"/>
          <w:szCs w:val="28"/>
        </w:rPr>
        <w:t xml:space="preserve"> Анализ системы работы по обеспечению физкультурно-оздоровительной деятельности в режиме дня МБДОУ</w:t>
      </w:r>
    </w:p>
    <w:p w:rsidR="006426B9" w:rsidRPr="00A22D44" w:rsidRDefault="006426B9" w:rsidP="006426B9">
      <w:pPr>
        <w:pStyle w:val="a5"/>
        <w:shd w:val="clear" w:color="auto" w:fill="FFFFFF"/>
        <w:spacing w:before="180" w:beforeAutospacing="0" w:after="180" w:afterAutospacing="0"/>
        <w:jc w:val="both"/>
        <w:rPr>
          <w:b/>
          <w:sz w:val="28"/>
          <w:szCs w:val="28"/>
        </w:rPr>
      </w:pPr>
      <w:r w:rsidRPr="00A22D44">
        <w:rPr>
          <w:b/>
          <w:sz w:val="28"/>
          <w:szCs w:val="28"/>
        </w:rPr>
        <w:t>Задачи:</w:t>
      </w:r>
    </w:p>
    <w:p w:rsidR="006426B9" w:rsidRPr="00A22D44" w:rsidRDefault="006426B9" w:rsidP="006426B9">
      <w:pPr>
        <w:pStyle w:val="a5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A22D44">
        <w:rPr>
          <w:sz w:val="28"/>
          <w:szCs w:val="28"/>
        </w:rPr>
        <w:t>1.Изучить условия, созданные в группах для формирования у детей навыков здорового образа жизни</w:t>
      </w:r>
    </w:p>
    <w:p w:rsidR="006426B9" w:rsidRPr="00A22D44" w:rsidRDefault="006426B9" w:rsidP="006426B9">
      <w:pPr>
        <w:pStyle w:val="a5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A22D44">
        <w:rPr>
          <w:sz w:val="28"/>
          <w:szCs w:val="28"/>
        </w:rPr>
        <w:t>2.Изучить документацию педагогических работников МБДОУ по планированию и реализации вопросов физического воспитания, двигательной активности дошкольников.</w:t>
      </w:r>
    </w:p>
    <w:p w:rsidR="006426B9" w:rsidRPr="00A22D44" w:rsidRDefault="006426B9" w:rsidP="006426B9">
      <w:pPr>
        <w:pStyle w:val="a5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A22D44">
        <w:rPr>
          <w:sz w:val="28"/>
          <w:szCs w:val="28"/>
        </w:rPr>
        <w:t>3.Определить перспективы деятельности педагогического коллектива в области физкультурно-оздоровительной работы.</w:t>
      </w:r>
    </w:p>
    <w:p w:rsidR="006426B9" w:rsidRPr="00A22D44" w:rsidRDefault="006426B9" w:rsidP="00642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комиссии:</w:t>
      </w:r>
    </w:p>
    <w:p w:rsidR="006426B9" w:rsidRPr="00A22D44" w:rsidRDefault="006426B9" w:rsidP="006426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Савченко Валентина Сергеевна – заведующий МБДОУ «Детский сад №11 «Солнышко»</w:t>
      </w:r>
    </w:p>
    <w:p w:rsidR="006426B9" w:rsidRPr="00A22D44" w:rsidRDefault="006426B9" w:rsidP="006426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Семёнова Валентина Николаевна – старший воспитатель</w:t>
      </w:r>
    </w:p>
    <w:p w:rsidR="006426B9" w:rsidRPr="00A22D44" w:rsidRDefault="006426B9" w:rsidP="006426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Панова Галина Ивановна - медсестра</w:t>
      </w:r>
    </w:p>
    <w:p w:rsidR="006426B9" w:rsidRPr="00A22D44" w:rsidRDefault="006426B9" w:rsidP="00642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6B9" w:rsidRPr="00A22D44" w:rsidRDefault="006426B9" w:rsidP="00642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D44">
        <w:rPr>
          <w:rFonts w:ascii="Times New Roman" w:hAnsi="Times New Roman" w:cs="Times New Roman"/>
          <w:sz w:val="28"/>
          <w:szCs w:val="28"/>
        </w:rPr>
        <w:t>Выводы были сделаны на основе анализа: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тематического контроля.</w:t>
      </w:r>
    </w:p>
    <w:p w:rsidR="00B62C8D" w:rsidRPr="00A22D44" w:rsidRDefault="00B62C8D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1. Обследование профессионального мастерства воспитателей в сохранении физического и психического здоровья детей.</w:t>
      </w:r>
    </w:p>
    <w:p w:rsidR="00B62C8D" w:rsidRPr="00A22D44" w:rsidRDefault="0007615B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Было обследовано 4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 xml:space="preserve"> (100%) воспитателей.  Свой уровень </w:t>
      </w:r>
      <w:proofErr w:type="spellStart"/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 xml:space="preserve"> конкретных профессиональных умений педагоги определили так:</w:t>
      </w:r>
    </w:p>
    <w:p w:rsidR="00B62C8D" w:rsidRPr="00A22D44" w:rsidRDefault="00B62C8D" w:rsidP="002C6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i/>
          <w:iCs/>
          <w:sz w:val="28"/>
          <w:szCs w:val="28"/>
        </w:rPr>
        <w:t>На высоком уровне</w:t>
      </w:r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 С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>оздают условия для различных видов двигательной активности детей в соответствии с их возр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астными и индивидуальными особенностями, осуществляют 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индивидуальный подход к детям в организации занятий и подвижных игр, используют разнообразные формы оздоровления и укреп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>ления здоровья дошкольников – 3 педагога (75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Грамотно подбирают  подвижные игры по возрасту детей – 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>4 педагога (100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Регулярное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и своевременно информируют родителей о ф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изическом развитии их детей – 3 воспитателя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(75%).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Умеют правильно организовать занятия по различным видам деятельности с точки зрения обеспечения двигательной активности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 детей – 3 воспитателя (75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Достаточно уверенно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 педагоги оценили свое профессиональное мастерство в сохранении физического и психического здоровья детей </w:t>
      </w:r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Знании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методики и умение п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ровести занятие по физкультуре при  отсутствии в штате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инструктора по ФИЗО,  в знании методики проведения 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утренней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гимнастики 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>и гимнастики  пробуждения  – 3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>а (75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B62C8D" w:rsidRPr="00A22D44" w:rsidRDefault="002C6014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Применение 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физминуток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– 4 воспитателя (100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Затрудняются в создании условий для различных видов двигательной активности детей в соответствии с их возрастными и индивидуальными особенностями, 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в методике проведения основных видов движений,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в организа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>ции занятий и подвижных игр – 1человек (25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D518AD" w:rsidRDefault="00B62C8D" w:rsidP="00D5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8AD">
        <w:rPr>
          <w:rFonts w:ascii="Times New Roman" w:eastAsia="Times New Roman" w:hAnsi="Times New Roman" w:cs="Times New Roman"/>
          <w:b/>
          <w:bCs/>
          <w:sz w:val="28"/>
          <w:szCs w:val="28"/>
        </w:rPr>
        <w:t>2. Тестовый опрос «Использование разнообразных эффективных форм  при организации физкультурно-оздоровительной работы с детьми в режиме ДОУ»,</w:t>
      </w:r>
      <w:r w:rsidRPr="00D518AD">
        <w:rPr>
          <w:rFonts w:ascii="Times New Roman" w:eastAsia="Times New Roman" w:hAnsi="Times New Roman" w:cs="Times New Roman"/>
          <w:sz w:val="28"/>
          <w:szCs w:val="28"/>
        </w:rPr>
        <w:t> позволил определить достаточно высокий уровень педагогической компе</w:t>
      </w:r>
      <w:r w:rsidR="00D518AD" w:rsidRPr="00D518AD">
        <w:rPr>
          <w:rFonts w:ascii="Times New Roman" w:eastAsia="Times New Roman" w:hAnsi="Times New Roman" w:cs="Times New Roman"/>
          <w:sz w:val="28"/>
          <w:szCs w:val="28"/>
        </w:rPr>
        <w:t xml:space="preserve">тенции воспитателей по заданным </w:t>
      </w:r>
      <w:r w:rsidRPr="00D518AD">
        <w:rPr>
          <w:rFonts w:ascii="Times New Roman" w:eastAsia="Times New Roman" w:hAnsi="Times New Roman" w:cs="Times New Roman"/>
          <w:sz w:val="28"/>
          <w:szCs w:val="28"/>
        </w:rPr>
        <w:t xml:space="preserve"> вопросам:  </w:t>
      </w:r>
    </w:p>
    <w:p w:rsidR="00E07F8D" w:rsidRDefault="00E07F8D" w:rsidP="00D5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7F8D">
        <w:rPr>
          <w:rFonts w:ascii="Times New Roman" w:eastAsia="Times New Roman" w:hAnsi="Times New Roman" w:cs="Times New Roman"/>
          <w:sz w:val="28"/>
          <w:szCs w:val="28"/>
        </w:rPr>
        <w:t>Проанализировав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>анкеты</w:t>
      </w:r>
      <w:r>
        <w:rPr>
          <w:rFonts w:ascii="Times New Roman" w:eastAsia="Times New Roman" w:hAnsi="Times New Roman" w:cs="Times New Roman"/>
          <w:sz w:val="28"/>
          <w:szCs w:val="28"/>
        </w:rPr>
        <w:t>, можно сказать следующее:</w:t>
      </w:r>
    </w:p>
    <w:p w:rsidR="00D518AD" w:rsidRDefault="00E07F8D" w:rsidP="00D5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518AD">
        <w:rPr>
          <w:rFonts w:ascii="Times New Roman" w:eastAsia="Times New Roman" w:hAnsi="Times New Roman" w:cs="Times New Roman"/>
          <w:sz w:val="28"/>
          <w:szCs w:val="28"/>
        </w:rPr>
        <w:t xml:space="preserve">Практически все педагоги считают, что основная образовательная программа нашего ДОУ в полной мере реализует задачи </w:t>
      </w:r>
      <w:proofErr w:type="spellStart"/>
      <w:r w:rsidR="00D518AD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="00D518A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8AD" w:rsidRPr="00D518AD">
        <w:rPr>
          <w:rFonts w:ascii="Times New Roman" w:eastAsia="Times New Roman" w:hAnsi="Times New Roman" w:cs="Times New Roman"/>
          <w:sz w:val="28"/>
          <w:szCs w:val="28"/>
        </w:rPr>
        <w:t>Педагоги считают, что некоторые подходы</w:t>
      </w:r>
      <w:r w:rsidR="00D518AD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физического воспитания в нашем детском саду необходимо улучшить. Все педагоги считают, что необходимо продумать способы закаливания и применять в работе, кроме закаливания солнцем, воздухом и водой, </w:t>
      </w:r>
      <w:r w:rsidR="00E50661">
        <w:rPr>
          <w:rFonts w:ascii="Times New Roman" w:eastAsia="Times New Roman" w:hAnsi="Times New Roman" w:cs="Times New Roman"/>
          <w:sz w:val="28"/>
          <w:szCs w:val="28"/>
        </w:rPr>
        <w:t xml:space="preserve">другие, возможно нетрадиционные способы, применительно к условиям нашего образовательного учреждения. Некоторые педагоги считают, что необходимо активнее проводить работу с родителями по вопросам </w:t>
      </w:r>
      <w:proofErr w:type="spellStart"/>
      <w:r w:rsidR="00E50661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E506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7AA" w:rsidRDefault="00E50661" w:rsidP="00C44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педагоги думают, что очень важно постоянно проводить работу  с воспитанниками и родителями по воспитанию бережного и ответственного отношения к своему здоровью. 80% педагогов считают, что питание – очень важный фактор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="002F6A9A">
        <w:rPr>
          <w:rFonts w:ascii="Times New Roman" w:eastAsia="Times New Roman" w:hAnsi="Times New Roman" w:cs="Times New Roman"/>
          <w:sz w:val="28"/>
          <w:szCs w:val="28"/>
        </w:rPr>
        <w:t xml:space="preserve"> тоже необходимо несколько улучшить. Самым важным подходом  в организации физического воспитания педагоги считают наличие </w:t>
      </w:r>
      <w:proofErr w:type="spellStart"/>
      <w:r w:rsidR="002F6A9A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="002F6A9A">
        <w:rPr>
          <w:rFonts w:ascii="Times New Roman" w:eastAsia="Times New Roman" w:hAnsi="Times New Roman" w:cs="Times New Roman"/>
          <w:sz w:val="28"/>
          <w:szCs w:val="28"/>
        </w:rPr>
        <w:t xml:space="preserve"> комфорта участников образовательных отношений.</w:t>
      </w:r>
    </w:p>
    <w:p w:rsidR="00C44AF8" w:rsidRPr="00C44AF8" w:rsidRDefault="005627AA" w:rsidP="00C44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50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A9A">
        <w:rPr>
          <w:rFonts w:ascii="Times New Roman" w:eastAsia="Times New Roman" w:hAnsi="Times New Roman" w:cs="Times New Roman"/>
          <w:sz w:val="28"/>
          <w:szCs w:val="28"/>
        </w:rPr>
        <w:t xml:space="preserve"> Всеми педагогами регулярно планируются и проводятся все формы оздоровления. Соблюдается прописанный в Программе ДОУ режим двигательной активности.</w:t>
      </w:r>
      <w:r w:rsidR="00C44AF8" w:rsidRPr="00C44AF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C44AF8" w:rsidRPr="00C44AF8">
        <w:rPr>
          <w:rFonts w:ascii="Times New Roman" w:eastAsia="Times New Roman" w:hAnsi="Times New Roman" w:cs="Times New Roman"/>
          <w:sz w:val="28"/>
          <w:szCs w:val="28"/>
        </w:rPr>
        <w:t>Все мероприятия проводятся в соответствии с планом физкультурно-оздоровительной работы:</w:t>
      </w:r>
    </w:p>
    <w:p w:rsidR="00C44AF8" w:rsidRP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>физкультурные занятия – 3 в неделю;</w:t>
      </w:r>
    </w:p>
    <w:p w:rsidR="00C44AF8" w:rsidRP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 на свежем воздухе; </w:t>
      </w:r>
    </w:p>
    <w:p w:rsidR="00C44AF8" w:rsidRP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 xml:space="preserve">гимнастику после сна; </w:t>
      </w:r>
    </w:p>
    <w:p w:rsidR="00C44AF8" w:rsidRP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 xml:space="preserve">гимнастику для глаз по профилактике усталости; </w:t>
      </w:r>
    </w:p>
    <w:p w:rsidR="00C44AF8" w:rsidRP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>прогулки на свежем воздухе;</w:t>
      </w:r>
    </w:p>
    <w:p w:rsid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>индивидуальную рабо</w:t>
      </w:r>
      <w:r>
        <w:rPr>
          <w:rFonts w:ascii="Times New Roman" w:eastAsia="Times New Roman" w:hAnsi="Times New Roman" w:cs="Times New Roman"/>
          <w:sz w:val="28"/>
          <w:szCs w:val="28"/>
        </w:rPr>
        <w:t>ту по физическому воспитанию;</w:t>
      </w:r>
    </w:p>
    <w:p w:rsidR="00C44AF8" w:rsidRPr="00C44AF8" w:rsidRDefault="00C44AF8" w:rsidP="00C44AF8">
      <w:pPr>
        <w:pStyle w:val="aa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AF8">
        <w:rPr>
          <w:rFonts w:ascii="Times New Roman" w:eastAsia="Times New Roman" w:hAnsi="Times New Roman" w:cs="Times New Roman"/>
          <w:sz w:val="28"/>
          <w:szCs w:val="28"/>
        </w:rPr>
        <w:t>физкультурные ми</w:t>
      </w:r>
      <w:r>
        <w:rPr>
          <w:rFonts w:ascii="Times New Roman" w:eastAsia="Times New Roman" w:hAnsi="Times New Roman" w:cs="Times New Roman"/>
          <w:sz w:val="28"/>
          <w:szCs w:val="28"/>
        </w:rPr>
        <w:t>нутки в процессе НОД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AF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50661" w:rsidRDefault="00E07F8D" w:rsidP="00D5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4AF8">
        <w:rPr>
          <w:rFonts w:ascii="Times New Roman" w:eastAsia="Times New Roman" w:hAnsi="Times New Roman" w:cs="Times New Roman"/>
          <w:sz w:val="28"/>
          <w:szCs w:val="28"/>
        </w:rPr>
        <w:t>С октября 2021 г. педагогами решено проводить, кроме гимнастики пробуждения, оздоровительную пробежку после сна (непрерывный бег в течение нескольких минут в соответствии с требованиями Программы ДОУ).</w:t>
      </w:r>
    </w:p>
    <w:p w:rsidR="00B62C8D" w:rsidRPr="00E07F8D" w:rsidRDefault="00C44AF8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Педагоги распределяют нагрузку дозировано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>,  в</w:t>
      </w:r>
      <w:r w:rsidR="00B62C8D" w:rsidRPr="00E07F8D">
        <w:rPr>
          <w:rFonts w:ascii="Times New Roman" w:eastAsia="Times New Roman" w:hAnsi="Times New Roman" w:cs="Times New Roman"/>
          <w:sz w:val="28"/>
          <w:szCs w:val="28"/>
        </w:rPr>
        <w:t>нимательно наблюдают за самочувствием ребенка на занятиях,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 xml:space="preserve"> его реакцией на нагрузки</w:t>
      </w:r>
      <w:r w:rsidR="00E07F8D" w:rsidRPr="00E07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2C8D" w:rsidRPr="00E07F8D" w:rsidRDefault="00E07F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 xml:space="preserve">         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>Все педагоги с</w:t>
      </w:r>
      <w:r w:rsidR="00B62C8D" w:rsidRPr="00E07F8D">
        <w:rPr>
          <w:rFonts w:ascii="Times New Roman" w:eastAsia="Times New Roman" w:hAnsi="Times New Roman" w:cs="Times New Roman"/>
          <w:sz w:val="28"/>
          <w:szCs w:val="28"/>
        </w:rPr>
        <w:t>тремятся пробудить у каждого ребенка интерес к здоровому образу жизни и используют игровые мотивации при проведении гимнастики, физку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>льтурных минуток</w:t>
      </w:r>
      <w:r w:rsidR="00B62C8D" w:rsidRPr="00E07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7F8D">
        <w:rPr>
          <w:rFonts w:ascii="Times New Roman" w:eastAsia="Times New Roman" w:hAnsi="Times New Roman" w:cs="Times New Roman"/>
          <w:sz w:val="28"/>
          <w:szCs w:val="28"/>
        </w:rPr>
        <w:t xml:space="preserve"> Два раза в год проводятся тематические Недели Здоровья, Дни Здоровья, один раз в неделю физкультурное занятие в игровой форме на свежем воздухе, в тёплый период года утренний приём и утренняя гимнастика проводится на свежем воздух</w:t>
      </w:r>
      <w:r w:rsidR="005627AA">
        <w:rPr>
          <w:rFonts w:ascii="Times New Roman" w:eastAsia="Times New Roman" w:hAnsi="Times New Roman" w:cs="Times New Roman"/>
          <w:sz w:val="28"/>
          <w:szCs w:val="28"/>
        </w:rPr>
        <w:t>е под музыкальное сопровождение (3 раза в неделю).</w:t>
      </w:r>
    </w:p>
    <w:p w:rsidR="00E07F8D" w:rsidRDefault="00E07F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330">
        <w:rPr>
          <w:rFonts w:ascii="Times New Roman" w:eastAsia="Times New Roman" w:hAnsi="Times New Roman" w:cs="Times New Roman"/>
          <w:sz w:val="28"/>
          <w:szCs w:val="28"/>
        </w:rPr>
        <w:t xml:space="preserve">        Все педагоги </w:t>
      </w:r>
      <w:r w:rsidR="005627AA" w:rsidRPr="00484330">
        <w:rPr>
          <w:rFonts w:ascii="Times New Roman" w:eastAsia="Times New Roman" w:hAnsi="Times New Roman" w:cs="Times New Roman"/>
          <w:sz w:val="28"/>
          <w:szCs w:val="28"/>
        </w:rPr>
        <w:t xml:space="preserve"> в качестве профилактических комплексов  проводят постоянно дыхательные гимнастики, гимнастики для г</w:t>
      </w:r>
      <w:r w:rsidR="00484330" w:rsidRPr="00484330">
        <w:rPr>
          <w:rFonts w:ascii="Times New Roman" w:eastAsia="Times New Roman" w:hAnsi="Times New Roman" w:cs="Times New Roman"/>
          <w:sz w:val="28"/>
          <w:szCs w:val="28"/>
        </w:rPr>
        <w:t>лаз, периодически другие виды (</w:t>
      </w:r>
      <w:r w:rsidR="005627AA" w:rsidRPr="00484330">
        <w:rPr>
          <w:rFonts w:ascii="Times New Roman" w:eastAsia="Times New Roman" w:hAnsi="Times New Roman" w:cs="Times New Roman"/>
          <w:sz w:val="28"/>
          <w:szCs w:val="28"/>
        </w:rPr>
        <w:t xml:space="preserve">гимнастика артикуляционная, корригирующая). В течение всего учебного года  осуществляется информационно-просветительская деятельность с детьми </w:t>
      </w:r>
      <w:r w:rsidR="00484330" w:rsidRPr="00484330">
        <w:rPr>
          <w:rFonts w:ascii="Times New Roman" w:eastAsia="Times New Roman" w:hAnsi="Times New Roman" w:cs="Times New Roman"/>
          <w:sz w:val="28"/>
          <w:szCs w:val="28"/>
        </w:rPr>
        <w:t xml:space="preserve">и их родителями в индивидуальных беседах и через сайт ДОУ </w:t>
      </w:r>
      <w:r w:rsidR="005627AA" w:rsidRPr="00484330">
        <w:rPr>
          <w:rFonts w:ascii="Times New Roman" w:eastAsia="Times New Roman" w:hAnsi="Times New Roman" w:cs="Times New Roman"/>
          <w:sz w:val="28"/>
          <w:szCs w:val="28"/>
        </w:rPr>
        <w:t>по ознакомлению с правилами ЗОЖ и формированию навыков сохранения и укрепления здоровья.</w:t>
      </w:r>
    </w:p>
    <w:p w:rsidR="004F7207" w:rsidRPr="00484330" w:rsidRDefault="004F7207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Педагоги считают, что такие мероприятия, как  планирование, практический обмен опытом</w:t>
      </w:r>
      <w:r w:rsidR="007A355A">
        <w:rPr>
          <w:rFonts w:ascii="Times New Roman" w:eastAsia="Times New Roman" w:hAnsi="Times New Roman" w:cs="Times New Roman"/>
          <w:sz w:val="28"/>
          <w:szCs w:val="28"/>
        </w:rPr>
        <w:t xml:space="preserve">, семинары, профессиональная компетентность педагогов более всего влияют на эффективность деятельность ДОУ по </w:t>
      </w:r>
      <w:proofErr w:type="spellStart"/>
      <w:r w:rsidR="007A355A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="007A35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C8D" w:rsidRPr="008905E6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E6">
        <w:rPr>
          <w:rFonts w:ascii="Times New Roman" w:eastAsia="Times New Roman" w:hAnsi="Times New Roman" w:cs="Times New Roman"/>
          <w:b/>
          <w:bCs/>
          <w:sz w:val="28"/>
          <w:szCs w:val="28"/>
        </w:rPr>
        <w:t>Проанализировав карты, можно сделать вывод:</w:t>
      </w:r>
    </w:p>
    <w:p w:rsidR="00B62C8D" w:rsidRPr="008905E6" w:rsidRDefault="00B62C8D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5E6">
        <w:rPr>
          <w:rFonts w:ascii="Times New Roman" w:eastAsia="Times New Roman" w:hAnsi="Times New Roman" w:cs="Times New Roman"/>
          <w:sz w:val="28"/>
          <w:szCs w:val="28"/>
        </w:rPr>
        <w:t>- педагоги  владеют з</w:t>
      </w:r>
      <w:r w:rsidR="007A355A" w:rsidRPr="008905E6">
        <w:rPr>
          <w:rFonts w:ascii="Times New Roman" w:eastAsia="Times New Roman" w:hAnsi="Times New Roman" w:cs="Times New Roman"/>
          <w:sz w:val="28"/>
          <w:szCs w:val="28"/>
        </w:rPr>
        <w:t xml:space="preserve">наниями о ЗОЖ, </w:t>
      </w:r>
      <w:r w:rsidR="004F7207" w:rsidRPr="008905E6">
        <w:rPr>
          <w:rFonts w:ascii="Times New Roman" w:eastAsia="Times New Roman" w:hAnsi="Times New Roman" w:cs="Times New Roman"/>
          <w:sz w:val="28"/>
          <w:szCs w:val="28"/>
        </w:rPr>
        <w:t xml:space="preserve"> методикой </w:t>
      </w:r>
      <w:r w:rsidRPr="008905E6">
        <w:rPr>
          <w:rFonts w:ascii="Times New Roman" w:eastAsia="Times New Roman" w:hAnsi="Times New Roman" w:cs="Times New Roman"/>
          <w:sz w:val="28"/>
          <w:szCs w:val="28"/>
        </w:rPr>
        <w:t> организации и проведении НОД по физической культуре, а также организацией двигательной активности в режиме ДОУ в каждой возрастной группе;</w:t>
      </w:r>
    </w:p>
    <w:p w:rsidR="00B62C8D" w:rsidRPr="008905E6" w:rsidRDefault="00B62C8D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5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7207" w:rsidRPr="008905E6">
        <w:rPr>
          <w:rFonts w:ascii="Times New Roman" w:eastAsia="Times New Roman" w:hAnsi="Times New Roman" w:cs="Times New Roman"/>
          <w:sz w:val="28"/>
          <w:szCs w:val="28"/>
        </w:rPr>
        <w:t xml:space="preserve"> педагоги </w:t>
      </w:r>
      <w:r w:rsidRPr="008905E6">
        <w:rPr>
          <w:rFonts w:ascii="Times New Roman" w:eastAsia="Times New Roman" w:hAnsi="Times New Roman" w:cs="Times New Roman"/>
          <w:sz w:val="28"/>
          <w:szCs w:val="28"/>
        </w:rPr>
        <w:t>используют все методы и приемы организации двигательного режима в ДОУ в течени</w:t>
      </w:r>
      <w:proofErr w:type="gramStart"/>
      <w:r w:rsidRPr="008905E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905E6">
        <w:rPr>
          <w:rFonts w:ascii="Times New Roman" w:eastAsia="Times New Roman" w:hAnsi="Times New Roman" w:cs="Times New Roman"/>
          <w:sz w:val="28"/>
          <w:szCs w:val="28"/>
        </w:rPr>
        <w:t xml:space="preserve"> дня;</w:t>
      </w:r>
    </w:p>
    <w:p w:rsidR="00B62C8D" w:rsidRPr="008905E6" w:rsidRDefault="00B62C8D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5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7207" w:rsidRPr="008905E6">
        <w:rPr>
          <w:rFonts w:ascii="Times New Roman" w:eastAsia="Times New Roman" w:hAnsi="Times New Roman" w:cs="Times New Roman"/>
          <w:sz w:val="28"/>
          <w:szCs w:val="28"/>
        </w:rPr>
        <w:t xml:space="preserve"> педагоги </w:t>
      </w:r>
      <w:r w:rsidRPr="008905E6">
        <w:rPr>
          <w:rFonts w:ascii="Times New Roman" w:eastAsia="Times New Roman" w:hAnsi="Times New Roman" w:cs="Times New Roman"/>
          <w:sz w:val="28"/>
          <w:szCs w:val="28"/>
        </w:rPr>
        <w:t>умеют объективно анализ</w:t>
      </w:r>
      <w:r w:rsidR="007A355A" w:rsidRPr="008905E6">
        <w:rPr>
          <w:rFonts w:ascii="Times New Roman" w:eastAsia="Times New Roman" w:hAnsi="Times New Roman" w:cs="Times New Roman"/>
          <w:sz w:val="28"/>
          <w:szCs w:val="28"/>
        </w:rPr>
        <w:t xml:space="preserve">ировать знания, умения и навыки, своевременно принимать меры по улучшению деятельности по вопросам </w:t>
      </w:r>
      <w:proofErr w:type="spellStart"/>
      <w:r w:rsidR="007A355A" w:rsidRPr="008905E6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7A355A" w:rsidRPr="008905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55A" w:rsidRPr="008905E6" w:rsidRDefault="007A355A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5E6">
        <w:rPr>
          <w:rFonts w:ascii="Times New Roman" w:eastAsia="Times New Roman" w:hAnsi="Times New Roman" w:cs="Times New Roman"/>
          <w:sz w:val="28"/>
          <w:szCs w:val="28"/>
        </w:rPr>
        <w:t xml:space="preserve">- педагоги ДОУ объективно оценивают </w:t>
      </w:r>
      <w:r w:rsidR="008905E6" w:rsidRPr="008905E6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</w:t>
      </w:r>
      <w:proofErr w:type="spellStart"/>
      <w:proofErr w:type="gramStart"/>
      <w:r w:rsidR="008905E6" w:rsidRPr="008905E6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proofErr w:type="spellEnd"/>
      <w:proofErr w:type="gramEnd"/>
      <w:r w:rsidR="008905E6" w:rsidRPr="008905E6">
        <w:rPr>
          <w:rFonts w:ascii="Times New Roman" w:eastAsia="Times New Roman" w:hAnsi="Times New Roman" w:cs="Times New Roman"/>
          <w:sz w:val="28"/>
          <w:szCs w:val="28"/>
        </w:rPr>
        <w:t xml:space="preserve"> работы по </w:t>
      </w:r>
      <w:proofErr w:type="spellStart"/>
      <w:r w:rsidR="008905E6" w:rsidRPr="008905E6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="008905E6" w:rsidRPr="008905E6">
        <w:rPr>
          <w:rFonts w:ascii="Times New Roman" w:eastAsia="Times New Roman" w:hAnsi="Times New Roman" w:cs="Times New Roman"/>
          <w:sz w:val="28"/>
          <w:szCs w:val="28"/>
        </w:rPr>
        <w:t xml:space="preserve"> в ДОУ по пятибалльной системе, в большинстве в 4 балла.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3. Обследование предметно-развивающей среды.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целостной системы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детей очень важным является организация двигательной развивающей среды в дошкольном учреждении. Анализ созданных условий показал, что в нашем детском саду имеются н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>еобходимые условия для осуществления режима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активности детей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Программой ДОУ.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Оборудован физкультурный зал,  где имеется разнообразное физкультурное оборудование для развития основных  видов движения, развития физических качеств. Уделяется большое внимание организации физкультурно-оздоровительной работы на свежем воздухе. На </w:t>
      </w:r>
      <w:r w:rsidR="002C6014" w:rsidRPr="00A22D44">
        <w:rPr>
          <w:rFonts w:ascii="Times New Roman" w:eastAsia="Times New Roman" w:hAnsi="Times New Roman" w:cs="Times New Roman"/>
          <w:sz w:val="28"/>
          <w:szCs w:val="28"/>
        </w:rPr>
        <w:t xml:space="preserve">прогулочных участках 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 ДОУ имеются условия для развития всех  основных видов движений: участки имеют достаточно большую площадь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 имеется оборудование для равновесия, лазания, метания,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спортивно-игровое оборудов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>ание</w:t>
      </w:r>
      <w:proofErr w:type="gramStart"/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>вободное пространство для организации подвижных и спортивных игр.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lastRenderedPageBreak/>
        <w:t>     В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о всех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группах созданы условия для развития двигательной активности детей: имеются физкультурные уголки, оснащенные атрибутами для подвижных игр, игр с прыжками, с бросанием, лов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лей, метанием, имеются массажные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дорожки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 Здоровья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для профилактики плоскостопия. 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 Во всех группах центры развития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 xml:space="preserve">оформлены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техники безопасности, экологии и гигиены, оснащены как традиционным, так и нетрадиционным оборудованием.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    Дети имеют свободн</w:t>
      </w:r>
      <w:r w:rsidR="00397B59" w:rsidRPr="00A22D44">
        <w:rPr>
          <w:rFonts w:ascii="Times New Roman" w:eastAsia="Times New Roman" w:hAnsi="Times New Roman" w:cs="Times New Roman"/>
          <w:sz w:val="28"/>
          <w:szCs w:val="28"/>
        </w:rPr>
        <w:t>ый доступ к оборудованию центров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и используют его в свободное время. </w:t>
      </w:r>
      <w:r w:rsidR="00AB7FE6" w:rsidRPr="00A22D44">
        <w:rPr>
          <w:rFonts w:ascii="Times New Roman" w:eastAsia="Times New Roman" w:hAnsi="Times New Roman" w:cs="Times New Roman"/>
          <w:sz w:val="28"/>
          <w:szCs w:val="28"/>
        </w:rPr>
        <w:t>Но надо отметить, что свободного времени для использования оборудования физкультурного уголка</w:t>
      </w:r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 xml:space="preserve"> в группе </w:t>
      </w:r>
      <w:r w:rsidR="00AB7FE6" w:rsidRPr="00A22D44">
        <w:rPr>
          <w:rFonts w:ascii="Times New Roman" w:eastAsia="Times New Roman" w:hAnsi="Times New Roman" w:cs="Times New Roman"/>
          <w:sz w:val="28"/>
          <w:szCs w:val="28"/>
        </w:rPr>
        <w:t xml:space="preserve"> очень мало. Мы живём в такой климатической зоне, что </w:t>
      </w:r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 xml:space="preserve">практически </w:t>
      </w:r>
      <w:r w:rsidR="00AB7FE6" w:rsidRPr="00A22D44">
        <w:rPr>
          <w:rFonts w:ascii="Times New Roman" w:eastAsia="Times New Roman" w:hAnsi="Times New Roman" w:cs="Times New Roman"/>
          <w:sz w:val="28"/>
          <w:szCs w:val="28"/>
        </w:rPr>
        <w:t>всё свободное время воспитанн</w:t>
      </w:r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>ики проводят на свежем воздухе. У каждого воспитателя имеется перспективный план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проведения утренней гимнастики</w:t>
      </w:r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>, разработаны гимнастики пробуждения на учебный год.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. Созданы хорошие условия для проведения гигиенических процедур: имеются поддоны для мытья ног; полотенца содержатся в порядке, имеется маркир</w:t>
      </w:r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 xml:space="preserve">овка полотенец, мебели и  </w:t>
      </w:r>
      <w:proofErr w:type="spellStart"/>
      <w:proofErr w:type="gramStart"/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proofErr w:type="gramEnd"/>
      <w:r w:rsidR="005C7B79" w:rsidRPr="00A22D44">
        <w:rPr>
          <w:rFonts w:ascii="Times New Roman" w:eastAsia="Times New Roman" w:hAnsi="Times New Roman" w:cs="Times New Roman"/>
          <w:sz w:val="28"/>
          <w:szCs w:val="28"/>
        </w:rPr>
        <w:t xml:space="preserve"> постельного белья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    Однако</w:t>
      </w:r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в ходе проверки были выявлены следующие недочеты:</w:t>
      </w:r>
    </w:p>
    <w:p w:rsidR="005C7B79" w:rsidRPr="00A22D44" w:rsidRDefault="00F41F4B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Не во всех группах имеются</w:t>
      </w:r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 xml:space="preserve"> оборудованные и оформленные для  расслабления и отдыха детей  уголки уединения.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    В группах имеется методическое обеспечение для работы с детьми и родителями по вопросам оздоровления детей (ЗОЖ). Во всех возрастных группах имеются атрибуты сюжетно-ролевых игр, настольно-печатные и разв</w:t>
      </w:r>
      <w:r w:rsidR="008905E6">
        <w:rPr>
          <w:rFonts w:ascii="Times New Roman" w:eastAsia="Times New Roman" w:hAnsi="Times New Roman" w:cs="Times New Roman"/>
          <w:sz w:val="28"/>
          <w:szCs w:val="28"/>
        </w:rPr>
        <w:t>ивающие игры</w:t>
      </w:r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В достаточном количестве -  методическая литература и учебно-методический материал, познавательная литература для детей.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Вывод.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 Воспитатели проявляют творчество и изобретательность  по созданию условий для развития здоровья детей и пополнения предметно-пространственной среды. Состояние предметно-пространственной среды по сохранению физического и психического здоровья воспитанников считать удовлетворительной.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Рекомендации:</w:t>
      </w:r>
    </w:p>
    <w:p w:rsidR="00B62C8D" w:rsidRPr="00A22D44" w:rsidRDefault="00372696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>▪  Для  расслабления и отдыха детей предусмотреть уголки уединения.</w:t>
      </w:r>
    </w:p>
    <w:p w:rsidR="00B62C8D" w:rsidRPr="00A22D44" w:rsidRDefault="00B62C8D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4. Планирование и проведение физкультурно-оздоровительной работы с детьми.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Результаты  проверки планов воспитательно-образовательной работы свидетельствуют о том, что воспитатели планируют работу с детьми </w:t>
      </w:r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 xml:space="preserve">по формированию основ здорового образа жизни. При планировании организованной образовательной деятельности 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 xml:space="preserve">воспитатели используют, в основном конспекты занятий </w:t>
      </w:r>
      <w:proofErr w:type="spellStart"/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>Л.И.Пензулаевой</w:t>
      </w:r>
      <w:proofErr w:type="spellEnd"/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 xml:space="preserve"> «Физическая культура в детском саду» для каждой возрастной группы. 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планируемой работы соответствует программным требованиям, включает специально-организованную и совместную деятельность воспитателя с детьми, свободную деятельность детей. Воспитатели знакомят детей с ЗОЖ, способствуют приобретению элементарных знаний и умений по защите жизни и здоровья, как своего, так и окружающих. Планируют различные виды гимнастик, следующие  виды деятельности: беседы, рассматривание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lastRenderedPageBreak/>
        <w:t>иллюстраций, энциклопедий,  подвижные и  дидактические игры, чтение художественной литературы, проводят цикл тематических бесед с дет</w:t>
      </w:r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>ьми по формированию основ здорового образа жизни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     Планирование работы с родителями во всех группах </w:t>
      </w:r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 xml:space="preserve">наблюдается только в перспективном плане на учебный год и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отражает реально проводимые мероприятия: проведение общего и групповых роди</w:t>
      </w:r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>тельских собраний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; информационно-консультативную работу</w:t>
      </w:r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 xml:space="preserve"> через сайт ДОУ, информирование родителей через </w:t>
      </w:r>
      <w:proofErr w:type="spellStart"/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 xml:space="preserve"> о проведённых мероприятиях по </w:t>
      </w:r>
      <w:proofErr w:type="spellStart"/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="00B92D9A" w:rsidRPr="00A22D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 xml:space="preserve">з планов педагогов  видно, что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  используют</w:t>
      </w:r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>ся,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  в основном</w:t>
      </w:r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традиционные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технологии, которые направлены на предотвращение переутомления у детей. Недостаточно включают в образовательный процесс технологии обучения ЗОЖ (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игротерапия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, разные виды массажа и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самомассажа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) и не всегда применяют в своей работе  коррекционные технологии (музыкотерапия, песочная терапия,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реалаксация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), которые направлены  на снятие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психо-эмоцинального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напряжения ребенка.</w:t>
      </w:r>
      <w:r w:rsidR="00372696" w:rsidRPr="00A22D44">
        <w:rPr>
          <w:rFonts w:ascii="Times New Roman" w:eastAsia="Times New Roman" w:hAnsi="Times New Roman" w:cs="Times New Roman"/>
          <w:sz w:val="28"/>
          <w:szCs w:val="28"/>
        </w:rPr>
        <w:t xml:space="preserve"> В календарных планах не наблюдается планирование работы с родителями по формированию основ ЗОЖ.</w:t>
      </w:r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 xml:space="preserve"> Ежедневное планирование ситуативных бесед не означает работу с родителями именно по </w:t>
      </w:r>
      <w:proofErr w:type="spellStart"/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="00F0282D" w:rsidRPr="00A22D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Рекомендации: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▪  чаще использовать музыкальное сопровождение образовательного процесса;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▪  внедрять в работу новые оздоровительные методы;</w:t>
      </w:r>
    </w:p>
    <w:p w:rsidR="00B62C8D" w:rsidRPr="00A22D44" w:rsidRDefault="00F0282D" w:rsidP="00B62C8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разнообразить формы проведения утренней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 xml:space="preserve"> гимнастики.</w:t>
      </w:r>
    </w:p>
    <w:p w:rsidR="00F0282D" w:rsidRPr="00A22D44" w:rsidRDefault="00F0282D" w:rsidP="00B62C8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в календарных планах конкретизировать нужный комплекс на ближайшие 2 недели</w:t>
      </w:r>
    </w:p>
    <w:p w:rsidR="00B62C8D" w:rsidRPr="00A22D44" w:rsidRDefault="00B62C8D" w:rsidP="00B62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Информированность родителей по данному вопросу, взаимодействие детского сада и семьи по проблеме.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      Проанализировав наглядную информацию для родителей  можно сделать вывод о том, что во всех группах она имеется и  представлена довольно разнообразно.</w:t>
      </w:r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 xml:space="preserve"> Содержание кратко и конкретно. Во всех группах материал эстетично оформлен, доступен для ознакомления. Но в условиях пандемии родители не имеют доступа к приемным, не заходят в помещение и поэтому данная информация им недоступна.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>В данное время вся информация: советы, рекомендации, консультации по сохранению и укреплению здоровья, развитию физических каче</w:t>
      </w:r>
      <w:proofErr w:type="gramStart"/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 xml:space="preserve">едоставляются родителям на официальном сайте учреждения по адресу: </w:t>
      </w:r>
      <w:hyperlink r:id="rId6" w:history="1">
        <w:r w:rsidR="00B22DDD" w:rsidRPr="00A22D4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https://solnishko-beloe.tvoysadik.ru/</w:t>
        </w:r>
      </w:hyperlink>
      <w:r w:rsidR="00B22DDD" w:rsidRPr="00A22D44">
        <w:rPr>
          <w:rFonts w:ascii="Times New Roman" w:hAnsi="Times New Roman" w:cs="Times New Roman"/>
          <w:sz w:val="28"/>
          <w:szCs w:val="28"/>
        </w:rPr>
        <w:t xml:space="preserve"> или в индивидуальных и подгрупповых беседах с родителями воспитанников.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На сайте детского сада</w:t>
      </w:r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 xml:space="preserve">, в сети </w:t>
      </w:r>
      <w:proofErr w:type="spellStart"/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регулярно выставляется информация о проведенных мероприятиях с детьми: утренники, досуги, спортивные праздники, открытые занятия</w:t>
      </w:r>
      <w:r w:rsidR="00B22DDD" w:rsidRPr="00A22D44">
        <w:rPr>
          <w:rFonts w:ascii="Times New Roman" w:eastAsia="Times New Roman" w:hAnsi="Times New Roman" w:cs="Times New Roman"/>
          <w:sz w:val="28"/>
          <w:szCs w:val="28"/>
        </w:rPr>
        <w:t xml:space="preserve">. Кроме того, воспитатели взаимодействуют с родителями в специально созданных группах в сети </w:t>
      </w:r>
      <w:proofErr w:type="spellStart"/>
      <w:r w:rsidR="00F41F4B" w:rsidRPr="00A22D44">
        <w:rPr>
          <w:rFonts w:ascii="Times New Roman" w:eastAsia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F41F4B" w:rsidRPr="00A22D44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 Анализ контроля показал, что работу коллектива по </w:t>
      </w:r>
      <w:proofErr w:type="spellStart"/>
      <w:proofErr w:type="gramStart"/>
      <w:r w:rsidRPr="00A22D44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– оздоровительной</w:t>
      </w:r>
      <w:proofErr w:type="gram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работе можно  считать удовлетворительной.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Рекомендации:</w:t>
      </w:r>
    </w:p>
    <w:p w:rsidR="00B62C8D" w:rsidRPr="00A22D44" w:rsidRDefault="00B62C8D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lastRenderedPageBreak/>
        <w:t>     Педагогическому коллективу продолжать вести пропаганду здорового образа жизни, через разнообразные формы работы.</w:t>
      </w:r>
    </w:p>
    <w:p w:rsidR="00B62C8D" w:rsidRPr="00A22D44" w:rsidRDefault="00F41F4B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>Привлекать родителей к организации и оснащению развивающей предметно – пространственной среды  для развития двигательной активности детей во всех возрастных группах.</w:t>
      </w:r>
    </w:p>
    <w:p w:rsidR="00F41F4B" w:rsidRPr="00A22D44" w:rsidRDefault="00F41F4B" w:rsidP="00B62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      Более конкретно планировать в календарных планах работу с родителями по </w:t>
      </w:r>
      <w:proofErr w:type="spellStart"/>
      <w:r w:rsidRPr="00A22D4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1F4B" w:rsidRPr="00A22D44" w:rsidRDefault="00F41F4B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</w:p>
    <w:p w:rsidR="00F41F4B" w:rsidRPr="00A22D44" w:rsidRDefault="00F41F4B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Заведующий МБДОУ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2C8D" w:rsidRPr="00A22D44" w:rsidRDefault="00B62C8D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r w:rsidR="00F41F4B" w:rsidRPr="00A22D44">
        <w:rPr>
          <w:rFonts w:ascii="Times New Roman" w:eastAsia="Times New Roman" w:hAnsi="Times New Roman" w:cs="Times New Roman"/>
          <w:sz w:val="28"/>
          <w:szCs w:val="28"/>
        </w:rPr>
        <w:t xml:space="preserve">№11«Солнышко»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  ___________________</w:t>
      </w:r>
      <w:r w:rsidR="00F41F4B" w:rsidRPr="00A22D44">
        <w:rPr>
          <w:rFonts w:ascii="Times New Roman" w:eastAsia="Times New Roman" w:hAnsi="Times New Roman" w:cs="Times New Roman"/>
          <w:sz w:val="28"/>
          <w:szCs w:val="28"/>
        </w:rPr>
        <w:t xml:space="preserve">   В.С.Савченко</w:t>
      </w:r>
    </w:p>
    <w:p w:rsidR="00F41F4B" w:rsidRPr="00A22D44" w:rsidRDefault="00F41F4B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</w:p>
    <w:p w:rsidR="00B62C8D" w:rsidRPr="00A22D44" w:rsidRDefault="00B62C8D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>Старший воспитат</w:t>
      </w:r>
      <w:r w:rsidR="00F41F4B" w:rsidRPr="00A22D44">
        <w:rPr>
          <w:rFonts w:ascii="Times New Roman" w:eastAsia="Times New Roman" w:hAnsi="Times New Roman" w:cs="Times New Roman"/>
          <w:sz w:val="28"/>
          <w:szCs w:val="28"/>
        </w:rPr>
        <w:t xml:space="preserve">ель     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__________________</w:t>
      </w:r>
      <w:r w:rsidR="00F41F4B" w:rsidRPr="00A22D44">
        <w:rPr>
          <w:rFonts w:ascii="Times New Roman" w:eastAsia="Times New Roman" w:hAnsi="Times New Roman" w:cs="Times New Roman"/>
          <w:sz w:val="28"/>
          <w:szCs w:val="28"/>
        </w:rPr>
        <w:t>_   В.Н.Семёнова</w:t>
      </w:r>
    </w:p>
    <w:p w:rsidR="00F41F4B" w:rsidRPr="00A22D44" w:rsidRDefault="00F41F4B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</w:p>
    <w:p w:rsidR="00B62C8D" w:rsidRPr="00A22D44" w:rsidRDefault="00F41F4B" w:rsidP="00B62C8D">
      <w:pPr>
        <w:shd w:val="clear" w:color="auto" w:fill="FFFFFF"/>
        <w:spacing w:after="0" w:line="240" w:lineRule="auto"/>
        <w:ind w:left="360" w:hanging="300"/>
        <w:rPr>
          <w:rFonts w:ascii="Times New Roman" w:eastAsia="Times New Roman" w:hAnsi="Times New Roman" w:cs="Times New Roman"/>
          <w:sz w:val="28"/>
          <w:szCs w:val="28"/>
        </w:rPr>
      </w:pP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Медсестра 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 xml:space="preserve">              </w:t>
      </w:r>
      <w:r w:rsidR="00B62C8D" w:rsidRPr="00A22D44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A22D44">
        <w:rPr>
          <w:rFonts w:ascii="Times New Roman" w:eastAsia="Times New Roman" w:hAnsi="Times New Roman" w:cs="Times New Roman"/>
          <w:sz w:val="28"/>
          <w:szCs w:val="28"/>
        </w:rPr>
        <w:t>_   Г.И.Панова</w:t>
      </w:r>
    </w:p>
    <w:p w:rsidR="00F41F4B" w:rsidRPr="00A22D44" w:rsidRDefault="00F41F4B" w:rsidP="00691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1F4B" w:rsidRPr="00A22D44" w:rsidRDefault="00F41F4B" w:rsidP="00691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C439E" w:rsidRDefault="000C439E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8905E6" w:rsidRDefault="008905E6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6918D7" w:rsidRPr="000C439E" w:rsidRDefault="006918D7" w:rsidP="003A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C439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Анкета для педагогов</w:t>
      </w:r>
    </w:p>
    <w:p w:rsidR="000C6BC3" w:rsidRPr="000C439E" w:rsidRDefault="006918D7" w:rsidP="003A549D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439E">
        <w:rPr>
          <w:rFonts w:ascii="Times New Roman" w:eastAsia="Times New Roman" w:hAnsi="Times New Roman" w:cs="Times New Roman"/>
          <w:sz w:val="24"/>
          <w:szCs w:val="24"/>
        </w:rPr>
        <w:t xml:space="preserve">Уважаемые коллеги! Просим вас ответить на вопросы данной анкеты. Ваши ответы помогут определить эффективность </w:t>
      </w:r>
      <w:proofErr w:type="spellStart"/>
      <w:r w:rsidRPr="000C439E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C439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 ДОУ и разработать стратегию обеспечения здоровья участников образовательного процесса в дошкольном учре</w:t>
      </w:r>
      <w:r w:rsidR="007861EB" w:rsidRPr="000C439E">
        <w:rPr>
          <w:rFonts w:ascii="Times New Roman" w:eastAsia="Times New Roman" w:hAnsi="Times New Roman" w:cs="Times New Roman"/>
          <w:sz w:val="24"/>
          <w:szCs w:val="24"/>
        </w:rPr>
        <w:t>ждении. Анкетирование анонимное (по желанию)</w:t>
      </w:r>
    </w:p>
    <w:tbl>
      <w:tblPr>
        <w:tblStyle w:val="a7"/>
        <w:tblW w:w="10556" w:type="dxa"/>
        <w:tblInd w:w="-601" w:type="dxa"/>
        <w:tblLook w:val="04A0"/>
      </w:tblPr>
      <w:tblGrid>
        <w:gridCol w:w="560"/>
        <w:gridCol w:w="5307"/>
        <w:gridCol w:w="2807"/>
        <w:gridCol w:w="1621"/>
        <w:gridCol w:w="233"/>
        <w:gridCol w:w="28"/>
      </w:tblGrid>
      <w:tr w:rsidR="000C6BC3" w:rsidRPr="000C439E" w:rsidTr="00C94A53">
        <w:trPr>
          <w:gridAfter w:val="2"/>
          <w:wAfter w:w="261" w:type="dxa"/>
        </w:trPr>
        <w:tc>
          <w:tcPr>
            <w:tcW w:w="560" w:type="dxa"/>
          </w:tcPr>
          <w:p w:rsidR="000C6BC3" w:rsidRPr="000C439E" w:rsidRDefault="000C6BC3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6BC3" w:rsidRPr="000C439E" w:rsidRDefault="000C6BC3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0C6BC3" w:rsidRPr="000C439E" w:rsidRDefault="000C6BC3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807" w:type="dxa"/>
          </w:tcPr>
          <w:p w:rsidR="000C6BC3" w:rsidRPr="000C439E" w:rsidRDefault="000C6BC3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621" w:type="dxa"/>
          </w:tcPr>
          <w:p w:rsidR="000C6BC3" w:rsidRPr="000C439E" w:rsidRDefault="000C6BC3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C6BC3" w:rsidRPr="000C439E" w:rsidTr="00C94A53">
        <w:trPr>
          <w:gridAfter w:val="2"/>
          <w:wAfter w:w="261" w:type="dxa"/>
        </w:trPr>
        <w:tc>
          <w:tcPr>
            <w:tcW w:w="560" w:type="dxa"/>
          </w:tcPr>
          <w:p w:rsidR="000C6BC3" w:rsidRPr="000C439E" w:rsidRDefault="000C6BC3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:rsidR="000C6BC3" w:rsidRPr="000C439E" w:rsidRDefault="000C6BC3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считаете, « Основная образовательная программа» вашего ДОУ в полной мере реализует задачи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  <w:proofErr w:type="gram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0C6BC3" w:rsidRPr="000C439E" w:rsidRDefault="000C6BC3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(выберите вариант ответов, проставив знак «+»)</w:t>
            </w:r>
          </w:p>
        </w:tc>
        <w:tc>
          <w:tcPr>
            <w:tcW w:w="2807" w:type="dxa"/>
          </w:tcPr>
          <w:p w:rsidR="000C6BC3" w:rsidRPr="00C94A53" w:rsidRDefault="00C94A53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C94A53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+</w:t>
            </w:r>
          </w:p>
        </w:tc>
        <w:tc>
          <w:tcPr>
            <w:tcW w:w="1621" w:type="dxa"/>
          </w:tcPr>
          <w:p w:rsidR="000C6BC3" w:rsidRPr="000C439E" w:rsidRDefault="000C6BC3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  <w:trHeight w:val="1155"/>
        </w:trPr>
        <w:tc>
          <w:tcPr>
            <w:tcW w:w="560" w:type="dxa"/>
            <w:vMerge w:val="restart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bottom w:val="single" w:sz="4" w:space="0" w:color="auto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считаете, какие подходы в организации физического воспитания в вашем ДОУ необходимо улучшить? (проставьте номера в порядке важности и актуальности).</w:t>
            </w:r>
            <w:proofErr w:type="gramEnd"/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  <w:trHeight w:val="495"/>
        </w:trPr>
        <w:tc>
          <w:tcPr>
            <w:tcW w:w="560" w:type="dxa"/>
            <w:vMerge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</w:tcBorders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психоэмоциональный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комфорт участников образовательного процесса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питание</w:t>
            </w:r>
          </w:p>
        </w:tc>
        <w:tc>
          <w:tcPr>
            <w:tcW w:w="2807" w:type="dxa"/>
          </w:tcPr>
          <w:p w:rsidR="007861EB" w:rsidRPr="00C94A53" w:rsidRDefault="00C94A53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+</w:t>
            </w: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медицинское обслуживание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двигательный режим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закаливание</w:t>
            </w:r>
          </w:p>
        </w:tc>
        <w:tc>
          <w:tcPr>
            <w:tcW w:w="2807" w:type="dxa"/>
          </w:tcPr>
          <w:p w:rsidR="007861EB" w:rsidRPr="00C94A53" w:rsidRDefault="00C94A53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+</w:t>
            </w: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работа с семьёй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повышение квалификации кадров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введение инноваций в области физического воспитания дошкольников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воспитание гигиенической культуры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организация двигательной деятельности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воспитание ответственного и бережного отношения к своему здоровью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 w:val="restart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формы оздоровления проводите Вы в своей группе? 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</w:t>
            </w:r>
          </w:p>
          <w:p w:rsidR="007861EB" w:rsidRPr="00C94A53" w:rsidRDefault="007861EB" w:rsidP="00C94A5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</w:t>
            </w:r>
          </w:p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эпизодически</w:t>
            </w: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гимнастика утренняя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занятия по физическому воспитанию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свободная двигательная активность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комплексы упражнений после сна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закаливание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босохождение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помещении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индивидуальная программа оздоровления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допишите другое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 w:val="restart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07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профилактические комплексы вы проводите в группе с детьми?</w:t>
            </w:r>
          </w:p>
          <w:p w:rsidR="007861EB" w:rsidRPr="000C439E" w:rsidRDefault="007861EB" w:rsidP="007861E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их систематичность, проставив знак «+».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</w:t>
            </w:r>
          </w:p>
          <w:p w:rsidR="007861EB" w:rsidRPr="00C94A53" w:rsidRDefault="007861EB" w:rsidP="00C94A5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</w:t>
            </w:r>
          </w:p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эпизодически</w:t>
            </w: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гимнастика для глаз, повышающая работоспособность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дыхательная гимнастика, регулирующая функцию дыхания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артикуляционная гимнастика, способствующая развитию активности артикуляционного аппарата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корригирующая гимнастика для профилактики нарушений осанки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BC3" w:rsidRPr="000C439E" w:rsidTr="00C94A53">
        <w:trPr>
          <w:gridAfter w:val="2"/>
          <w:wAfter w:w="261" w:type="dxa"/>
        </w:trPr>
        <w:tc>
          <w:tcPr>
            <w:tcW w:w="560" w:type="dxa"/>
            <w:vAlign w:val="center"/>
          </w:tcPr>
          <w:p w:rsidR="000C6BC3" w:rsidRPr="000C439E" w:rsidRDefault="000C6BC3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0C6BC3" w:rsidRPr="000C439E" w:rsidRDefault="000C6BC3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адаптационный комплекс, направленный на повышение выносливости организма</w:t>
            </w:r>
          </w:p>
        </w:tc>
        <w:tc>
          <w:tcPr>
            <w:tcW w:w="2807" w:type="dxa"/>
          </w:tcPr>
          <w:p w:rsidR="000C6BC3" w:rsidRPr="00C94A53" w:rsidRDefault="000C6BC3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0C6BC3" w:rsidRPr="000C439E" w:rsidRDefault="000C6BC3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 w:val="restart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информационно-просветительской деятельности с детьми.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1"/>
          <w:wAfter w:w="28" w:type="dxa"/>
          <w:trHeight w:val="870"/>
        </w:trPr>
        <w:tc>
          <w:tcPr>
            <w:tcW w:w="560" w:type="dxa"/>
            <w:vMerge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bottom w:val="single" w:sz="4" w:space="0" w:color="auto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 правилами ЗОЖ и формирование навыков сохранения здоровья</w:t>
            </w:r>
          </w:p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(отметьте </w:t>
            </w:r>
            <w:proofErr w:type="gram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проставив знак «+» напротив):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  <w:p w:rsidR="007861EB" w:rsidRPr="00C94A53" w:rsidRDefault="007861EB" w:rsidP="00C94A5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Эпизоди</w:t>
            </w:r>
            <w:proofErr w:type="spellEnd"/>
          </w:p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</w:t>
            </w:r>
          </w:p>
        </w:tc>
        <w:tc>
          <w:tcPr>
            <w:tcW w:w="233" w:type="dxa"/>
            <w:vMerge w:val="restart"/>
            <w:tcBorders>
              <w:top w:val="nil"/>
              <w:bottom w:val="nil"/>
              <w:right w:val="nil"/>
            </w:tcBorders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1"/>
          <w:wAfter w:w="28" w:type="dxa"/>
          <w:trHeight w:val="495"/>
        </w:trPr>
        <w:tc>
          <w:tcPr>
            <w:tcW w:w="560" w:type="dxa"/>
            <w:vMerge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</w:tcBorders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проводится регулярно и в системе (отражено в плане)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top w:val="nil"/>
              <w:bottom w:val="nil"/>
              <w:right w:val="nil"/>
            </w:tcBorders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 w:val="restart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информационно-просветительской деятельности с родителями.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c>
          <w:tcPr>
            <w:tcW w:w="560" w:type="dxa"/>
            <w:vMerge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бесед, консультаций с рекомендациями о ценностях здоровья и ЗОЖ. (отметьте нужное, проставив знак «+»)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  <w:p w:rsidR="007861EB" w:rsidRPr="00C94A53" w:rsidRDefault="007861EB" w:rsidP="00C94A5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C94A5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Эпизоди</w:t>
            </w:r>
            <w:proofErr w:type="spellEnd"/>
          </w:p>
          <w:p w:rsidR="007861EB" w:rsidRPr="000C439E" w:rsidRDefault="007861EB" w:rsidP="000C6BC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</w:t>
            </w:r>
          </w:p>
        </w:tc>
        <w:tc>
          <w:tcPr>
            <w:tcW w:w="261" w:type="dxa"/>
            <w:gridSpan w:val="2"/>
            <w:vMerge w:val="restart"/>
            <w:tcBorders>
              <w:top w:val="nil"/>
              <w:bottom w:val="nil"/>
            </w:tcBorders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на родительских собраниях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vMerge/>
            <w:tcBorders>
              <w:top w:val="nil"/>
              <w:bottom w:val="nil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в индивидуальных беседах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vMerge/>
            <w:tcBorders>
              <w:top w:val="nil"/>
              <w:bottom w:val="nil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размещение информации в «родительских уголках</w:t>
            </w: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vMerge/>
            <w:tcBorders>
              <w:top w:val="nil"/>
              <w:bottom w:val="nil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-публикации в СМИ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vMerge/>
            <w:tcBorders>
              <w:top w:val="nil"/>
              <w:bottom w:val="nil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использую другие возможности (напишите)________________________________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vMerge/>
            <w:tcBorders>
              <w:top w:val="nil"/>
              <w:bottom w:val="nil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  <w:trHeight w:val="1140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7" w:type="dxa"/>
            <w:tcBorders>
              <w:bottom w:val="single" w:sz="4" w:space="0" w:color="auto"/>
            </w:tcBorders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считаете, какие мероприятия более всего влияют на эффективность деятельности ДОУ по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(отметьте </w:t>
            </w:r>
            <w:proofErr w:type="gram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проставив знак «+» напротив)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  <w:trHeight w:val="510"/>
        </w:trPr>
        <w:tc>
          <w:tcPr>
            <w:tcW w:w="560" w:type="dxa"/>
            <w:vMerge/>
          </w:tcPr>
          <w:p w:rsidR="007861EB" w:rsidRPr="000C439E" w:rsidRDefault="007861EB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</w:tcBorders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планирование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здоровьесберегающей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деятельности ДОУ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контроль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семинары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практический обмен опытом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поощрения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1EB" w:rsidRPr="000C439E" w:rsidTr="00C94A53">
        <w:trPr>
          <w:gridAfter w:val="2"/>
          <w:wAfter w:w="261" w:type="dxa"/>
        </w:trPr>
        <w:tc>
          <w:tcPr>
            <w:tcW w:w="560" w:type="dxa"/>
            <w:vMerge/>
            <w:vAlign w:val="center"/>
          </w:tcPr>
          <w:p w:rsidR="007861EB" w:rsidRPr="000C439E" w:rsidRDefault="007861EB" w:rsidP="000C6B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861EB" w:rsidRPr="000C439E" w:rsidRDefault="007861EB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наказания</w:t>
            </w:r>
          </w:p>
        </w:tc>
        <w:tc>
          <w:tcPr>
            <w:tcW w:w="2807" w:type="dxa"/>
          </w:tcPr>
          <w:p w:rsidR="007861EB" w:rsidRPr="00C94A53" w:rsidRDefault="007861EB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7861EB" w:rsidRPr="000C439E" w:rsidRDefault="007861EB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BC3" w:rsidRPr="000C439E" w:rsidTr="00C94A53">
        <w:trPr>
          <w:gridAfter w:val="2"/>
          <w:wAfter w:w="261" w:type="dxa"/>
        </w:trPr>
        <w:tc>
          <w:tcPr>
            <w:tcW w:w="560" w:type="dxa"/>
          </w:tcPr>
          <w:p w:rsidR="000C6BC3" w:rsidRPr="000C439E" w:rsidRDefault="000C6BC3" w:rsidP="000C6BC3">
            <w:pPr>
              <w:spacing w:after="18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07" w:type="dxa"/>
          </w:tcPr>
          <w:p w:rsidR="000C6BC3" w:rsidRPr="000C439E" w:rsidRDefault="000C6BC3" w:rsidP="000C6BC3">
            <w:pPr>
              <w:spacing w:after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эффективность Вашего взаимодействия с медицинским персоналом ДОУ по вопросам сохранения и укрепления здоровья воспитанников (по </w:t>
            </w:r>
            <w:proofErr w:type="gram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пятибалльной</w:t>
            </w:r>
            <w:proofErr w:type="gram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смистеме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07" w:type="dxa"/>
          </w:tcPr>
          <w:p w:rsidR="000C6BC3" w:rsidRPr="00C94A53" w:rsidRDefault="000C6BC3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0C6BC3" w:rsidRPr="000C439E" w:rsidRDefault="000C6BC3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BC3" w:rsidRPr="000C439E" w:rsidTr="00C94A53">
        <w:trPr>
          <w:gridAfter w:val="2"/>
          <w:wAfter w:w="261" w:type="dxa"/>
        </w:trPr>
        <w:tc>
          <w:tcPr>
            <w:tcW w:w="560" w:type="dxa"/>
          </w:tcPr>
          <w:p w:rsidR="000C6BC3" w:rsidRPr="000C439E" w:rsidRDefault="000C6BC3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07" w:type="dxa"/>
          </w:tcPr>
          <w:p w:rsidR="000C6BC3" w:rsidRPr="000C439E" w:rsidRDefault="000C6BC3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эффективность работы по </w:t>
            </w:r>
            <w:proofErr w:type="spellStart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0C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 (по пятибалльной системе)</w:t>
            </w:r>
          </w:p>
        </w:tc>
        <w:tc>
          <w:tcPr>
            <w:tcW w:w="2807" w:type="dxa"/>
          </w:tcPr>
          <w:p w:rsidR="000C6BC3" w:rsidRPr="00C94A53" w:rsidRDefault="000C6BC3" w:rsidP="00C94A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621" w:type="dxa"/>
          </w:tcPr>
          <w:p w:rsidR="000C6BC3" w:rsidRPr="000C439E" w:rsidRDefault="000C6BC3" w:rsidP="003A54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8D7" w:rsidRPr="000C439E" w:rsidRDefault="006918D7" w:rsidP="0080643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sectPr w:rsidR="006918D7" w:rsidRPr="000C439E" w:rsidSect="007861E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D6E"/>
    <w:multiLevelType w:val="multilevel"/>
    <w:tmpl w:val="152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F1017"/>
    <w:multiLevelType w:val="multilevel"/>
    <w:tmpl w:val="096C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45A30"/>
    <w:multiLevelType w:val="multilevel"/>
    <w:tmpl w:val="4AB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45AF5"/>
    <w:multiLevelType w:val="hybridMultilevel"/>
    <w:tmpl w:val="874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E773F"/>
    <w:multiLevelType w:val="hybridMultilevel"/>
    <w:tmpl w:val="1904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52DAD"/>
    <w:multiLevelType w:val="multilevel"/>
    <w:tmpl w:val="1F8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D3926"/>
    <w:multiLevelType w:val="multilevel"/>
    <w:tmpl w:val="6A1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1277DF"/>
    <w:multiLevelType w:val="multilevel"/>
    <w:tmpl w:val="D90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43DB4"/>
    <w:multiLevelType w:val="multilevel"/>
    <w:tmpl w:val="C844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C075D"/>
    <w:multiLevelType w:val="multilevel"/>
    <w:tmpl w:val="42DA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E11A5"/>
    <w:multiLevelType w:val="multilevel"/>
    <w:tmpl w:val="53EA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EC3851"/>
    <w:multiLevelType w:val="multilevel"/>
    <w:tmpl w:val="5DE0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54FBE"/>
    <w:multiLevelType w:val="multilevel"/>
    <w:tmpl w:val="DBE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34050A"/>
    <w:multiLevelType w:val="multilevel"/>
    <w:tmpl w:val="1C98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05A7C"/>
    <w:multiLevelType w:val="multilevel"/>
    <w:tmpl w:val="31C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E2620"/>
    <w:multiLevelType w:val="multilevel"/>
    <w:tmpl w:val="07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A84558"/>
    <w:multiLevelType w:val="multilevel"/>
    <w:tmpl w:val="2BC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65E85"/>
    <w:multiLevelType w:val="multilevel"/>
    <w:tmpl w:val="CDE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CD46E4"/>
    <w:multiLevelType w:val="multilevel"/>
    <w:tmpl w:val="9B7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1C16B3"/>
    <w:multiLevelType w:val="multilevel"/>
    <w:tmpl w:val="1F0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E5610"/>
    <w:multiLevelType w:val="multilevel"/>
    <w:tmpl w:val="B7C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6E4CBA"/>
    <w:multiLevelType w:val="multilevel"/>
    <w:tmpl w:val="8B58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6C7ED3"/>
    <w:multiLevelType w:val="multilevel"/>
    <w:tmpl w:val="965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  <w:num w:numId="13">
    <w:abstractNumId w:val="21"/>
  </w:num>
  <w:num w:numId="14">
    <w:abstractNumId w:val="11"/>
  </w:num>
  <w:num w:numId="15">
    <w:abstractNumId w:val="14"/>
  </w:num>
  <w:num w:numId="16">
    <w:abstractNumId w:val="16"/>
  </w:num>
  <w:num w:numId="17">
    <w:abstractNumId w:val="18"/>
  </w:num>
  <w:num w:numId="18">
    <w:abstractNumId w:val="17"/>
  </w:num>
  <w:num w:numId="19">
    <w:abstractNumId w:val="20"/>
  </w:num>
  <w:num w:numId="20">
    <w:abstractNumId w:val="12"/>
  </w:num>
  <w:num w:numId="21">
    <w:abstractNumId w:val="22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ED2"/>
    <w:rsid w:val="0007615B"/>
    <w:rsid w:val="000C439E"/>
    <w:rsid w:val="000C6BC3"/>
    <w:rsid w:val="002C6014"/>
    <w:rsid w:val="002F6A9A"/>
    <w:rsid w:val="00372696"/>
    <w:rsid w:val="00384E12"/>
    <w:rsid w:val="00397B59"/>
    <w:rsid w:val="003A549D"/>
    <w:rsid w:val="004551C5"/>
    <w:rsid w:val="00484330"/>
    <w:rsid w:val="004F7207"/>
    <w:rsid w:val="00547ED2"/>
    <w:rsid w:val="005627AA"/>
    <w:rsid w:val="005C7B79"/>
    <w:rsid w:val="006426B9"/>
    <w:rsid w:val="006918D7"/>
    <w:rsid w:val="006E5E0C"/>
    <w:rsid w:val="007645B4"/>
    <w:rsid w:val="007861EB"/>
    <w:rsid w:val="007A355A"/>
    <w:rsid w:val="0080643D"/>
    <w:rsid w:val="0081765F"/>
    <w:rsid w:val="008905E6"/>
    <w:rsid w:val="00956098"/>
    <w:rsid w:val="009C7AF6"/>
    <w:rsid w:val="00A22D44"/>
    <w:rsid w:val="00AB7FE6"/>
    <w:rsid w:val="00B2255C"/>
    <w:rsid w:val="00B22DDD"/>
    <w:rsid w:val="00B34F58"/>
    <w:rsid w:val="00B62C8D"/>
    <w:rsid w:val="00B6578B"/>
    <w:rsid w:val="00B92D9A"/>
    <w:rsid w:val="00C02E11"/>
    <w:rsid w:val="00C44AF8"/>
    <w:rsid w:val="00C94A53"/>
    <w:rsid w:val="00D518AD"/>
    <w:rsid w:val="00D84F3E"/>
    <w:rsid w:val="00E07F8D"/>
    <w:rsid w:val="00E2118E"/>
    <w:rsid w:val="00E50661"/>
    <w:rsid w:val="00F0282D"/>
    <w:rsid w:val="00F41F4B"/>
    <w:rsid w:val="00FC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98"/>
  </w:style>
  <w:style w:type="paragraph" w:styleId="2">
    <w:name w:val="heading 2"/>
    <w:basedOn w:val="a"/>
    <w:link w:val="20"/>
    <w:uiPriority w:val="9"/>
    <w:qFormat/>
    <w:rsid w:val="00691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18D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a"/>
    <w:rsid w:val="0069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6918D7"/>
    <w:rPr>
      <w:i/>
      <w:iCs/>
    </w:rPr>
  </w:style>
  <w:style w:type="character" w:styleId="a4">
    <w:name w:val="Hyperlink"/>
    <w:basedOn w:val="a0"/>
    <w:uiPriority w:val="99"/>
    <w:semiHidden/>
    <w:unhideWhenUsed/>
    <w:rsid w:val="006918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9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18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18D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18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18D7"/>
    <w:rPr>
      <w:rFonts w:ascii="Arial" w:eastAsia="Times New Roman" w:hAnsi="Arial" w:cs="Arial"/>
      <w:vanish/>
      <w:sz w:val="16"/>
      <w:szCs w:val="16"/>
    </w:rPr>
  </w:style>
  <w:style w:type="character" w:customStyle="1" w:styleId="orgname">
    <w:name w:val="orgname"/>
    <w:basedOn w:val="a0"/>
    <w:rsid w:val="006918D7"/>
  </w:style>
  <w:style w:type="character" w:styleId="a6">
    <w:name w:val="Strong"/>
    <w:basedOn w:val="a0"/>
    <w:uiPriority w:val="22"/>
    <w:qFormat/>
    <w:rsid w:val="006918D7"/>
    <w:rPr>
      <w:b/>
      <w:bCs/>
    </w:rPr>
  </w:style>
  <w:style w:type="character" w:customStyle="1" w:styleId="required">
    <w:name w:val="required"/>
    <w:basedOn w:val="a0"/>
    <w:rsid w:val="006918D7"/>
  </w:style>
  <w:style w:type="character" w:customStyle="1" w:styleId="key-buttons-wrapper">
    <w:name w:val="key-buttons-wrapper"/>
    <w:basedOn w:val="a0"/>
    <w:rsid w:val="006918D7"/>
  </w:style>
  <w:style w:type="character" w:customStyle="1" w:styleId="key-button">
    <w:name w:val="key-button"/>
    <w:basedOn w:val="a0"/>
    <w:rsid w:val="006918D7"/>
  </w:style>
  <w:style w:type="table" w:styleId="a7">
    <w:name w:val="Table Grid"/>
    <w:basedOn w:val="a1"/>
    <w:uiPriority w:val="59"/>
    <w:rsid w:val="000C6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43D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B6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62C8D"/>
  </w:style>
  <w:style w:type="character" w:customStyle="1" w:styleId="c0">
    <w:name w:val="c0"/>
    <w:basedOn w:val="a0"/>
    <w:rsid w:val="00B62C8D"/>
  </w:style>
  <w:style w:type="paragraph" w:customStyle="1" w:styleId="c11">
    <w:name w:val="c11"/>
    <w:basedOn w:val="a"/>
    <w:rsid w:val="00B6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62C8D"/>
  </w:style>
  <w:style w:type="paragraph" w:customStyle="1" w:styleId="c8">
    <w:name w:val="c8"/>
    <w:basedOn w:val="a"/>
    <w:rsid w:val="00B6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62C8D"/>
  </w:style>
  <w:style w:type="character" w:customStyle="1" w:styleId="c10">
    <w:name w:val="c10"/>
    <w:basedOn w:val="a0"/>
    <w:rsid w:val="00B62C8D"/>
  </w:style>
  <w:style w:type="character" w:customStyle="1" w:styleId="c15">
    <w:name w:val="c15"/>
    <w:basedOn w:val="a0"/>
    <w:rsid w:val="00B62C8D"/>
  </w:style>
  <w:style w:type="character" w:customStyle="1" w:styleId="c14">
    <w:name w:val="c14"/>
    <w:basedOn w:val="a0"/>
    <w:rsid w:val="00B62C8D"/>
  </w:style>
  <w:style w:type="character" w:customStyle="1" w:styleId="c25">
    <w:name w:val="c25"/>
    <w:basedOn w:val="a0"/>
    <w:rsid w:val="00B62C8D"/>
  </w:style>
  <w:style w:type="character" w:customStyle="1" w:styleId="c29">
    <w:name w:val="c29"/>
    <w:basedOn w:val="a0"/>
    <w:rsid w:val="00B62C8D"/>
  </w:style>
  <w:style w:type="paragraph" w:styleId="aa">
    <w:name w:val="List Paragraph"/>
    <w:basedOn w:val="a"/>
    <w:uiPriority w:val="34"/>
    <w:qFormat/>
    <w:rsid w:val="00C44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386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4420">
                      <w:marLeft w:val="13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500">
              <w:marLeft w:val="0"/>
              <w:marRight w:val="0"/>
              <w:marTop w:val="0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6541">
                      <w:marLeft w:val="3256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045">
                          <w:marLeft w:val="0"/>
                          <w:marRight w:val="0"/>
                          <w:marTop w:val="476"/>
                          <w:marBottom w:val="376"/>
                          <w:divBdr>
                            <w:top w:val="single" w:sz="4" w:space="19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52229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824681">
                          <w:marLeft w:val="0"/>
                          <w:marRight w:val="0"/>
                          <w:marTop w:val="476"/>
                          <w:marBottom w:val="376"/>
                          <w:divBdr>
                            <w:top w:val="single" w:sz="4" w:space="19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9359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8869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9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1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3649">
                              <w:marLeft w:val="0"/>
                              <w:marRight w:val="0"/>
                              <w:marTop w:val="25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4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648">
              <w:marLeft w:val="0"/>
              <w:marRight w:val="0"/>
              <w:marTop w:val="0"/>
              <w:marBottom w:val="0"/>
              <w:divBdr>
                <w:top w:val="single" w:sz="4" w:space="1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5058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1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4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8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157228">
              <w:marLeft w:val="0"/>
              <w:marRight w:val="0"/>
              <w:marTop w:val="0"/>
              <w:marBottom w:val="0"/>
              <w:divBdr>
                <w:top w:val="single" w:sz="4" w:space="19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7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720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15931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009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024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6625">
                                  <w:marLeft w:val="0"/>
                                  <w:marRight w:val="0"/>
                                  <w:marTop w:val="63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66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1958">
                              <w:marLeft w:val="0"/>
                              <w:marRight w:val="0"/>
                              <w:marTop w:val="451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0675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725911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26457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0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91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438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ishko-beloe.tvoysadik.ru/" TargetMode="External"/><Relationship Id="rId5" Type="http://schemas.openxmlformats.org/officeDocument/2006/relationships/hyperlink" Target="http://www.un.org/ru/documents/ods.asp?m=A/RES/44/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12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Links>
    <vt:vector size="6" baseType="variant"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http://www.un.org/ru/documents/ods.asp?m=A/RES/44/25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7</cp:revision>
  <cp:lastPrinted>2021-12-01T10:24:00Z</cp:lastPrinted>
  <dcterms:created xsi:type="dcterms:W3CDTF">2020-11-06T11:06:00Z</dcterms:created>
  <dcterms:modified xsi:type="dcterms:W3CDTF">2021-12-03T06:52:00Z</dcterms:modified>
</cp:coreProperties>
</file>