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9E" w:rsidRDefault="00582414">
      <w:pPr>
        <w:pStyle w:val="1"/>
        <w:shd w:val="clear" w:color="auto" w:fill="auto"/>
        <w:spacing w:after="4897"/>
        <w:ind w:left="760" w:right="320"/>
      </w:pPr>
      <w:r>
        <w:t>Муниципальное бюджетное дошкольное образовательное учреждение «Детский сад общеразвивающего вида № 11 «Солнышко» село Белое, Красногвардейский район, Республика Адыгея</w:t>
      </w:r>
    </w:p>
    <w:p w:rsidR="00CD659E" w:rsidRDefault="00C302CE">
      <w:pPr>
        <w:pStyle w:val="11"/>
        <w:keepNext/>
        <w:keepLines/>
        <w:shd w:val="clear" w:color="auto" w:fill="auto"/>
        <w:spacing w:before="0" w:after="5067" w:line="500" w:lineRule="exact"/>
        <w:ind w:left="1040"/>
      </w:pPr>
      <w:bookmarkStart w:id="0" w:name="bookmark0"/>
      <w:r>
        <w:t>Т</w:t>
      </w:r>
      <w:r w:rsidR="00582414">
        <w:t>ема: Опыт «Лимонад»</w:t>
      </w:r>
      <w:bookmarkEnd w:id="0"/>
    </w:p>
    <w:p w:rsidR="00CD659E" w:rsidRDefault="00582414">
      <w:pPr>
        <w:pStyle w:val="40"/>
        <w:keepNext/>
        <w:keepLines/>
        <w:shd w:val="clear" w:color="auto" w:fill="auto"/>
        <w:spacing w:before="0" w:after="1384"/>
        <w:ind w:left="6180" w:right="600"/>
      </w:pPr>
      <w:bookmarkStart w:id="1" w:name="bookmark1"/>
      <w:r>
        <w:t>Воспитатель: Сысоева Е. Н.</w:t>
      </w:r>
      <w:bookmarkEnd w:id="1"/>
    </w:p>
    <w:p w:rsidR="00CD659E" w:rsidRPr="00A56EF8" w:rsidRDefault="00582414">
      <w:pPr>
        <w:pStyle w:val="30"/>
        <w:keepNext/>
        <w:keepLines/>
        <w:shd w:val="clear" w:color="auto" w:fill="auto"/>
        <w:spacing w:before="0" w:line="400" w:lineRule="exact"/>
        <w:ind w:left="2380"/>
        <w:rPr>
          <w:lang w:val="ru-RU"/>
        </w:rPr>
        <w:sectPr w:rsidR="00CD659E" w:rsidRPr="00A56EF8">
          <w:type w:val="continuous"/>
          <w:pgSz w:w="11905" w:h="16837"/>
          <w:pgMar w:top="1155" w:right="684" w:bottom="1217" w:left="2393" w:header="0" w:footer="3" w:gutter="0"/>
          <w:cols w:space="720"/>
          <w:noEndnote/>
          <w:docGrid w:linePitch="360"/>
        </w:sectPr>
      </w:pPr>
      <w:bookmarkStart w:id="2" w:name="bookmark2"/>
      <w:r>
        <w:t>Село Белое .10.12.2019г</w:t>
      </w:r>
      <w:bookmarkEnd w:id="2"/>
    </w:p>
    <w:p w:rsidR="00CD659E" w:rsidRDefault="00582414" w:rsidP="00A56EF8">
      <w:pPr>
        <w:pStyle w:val="20"/>
        <w:keepNext/>
        <w:keepLines/>
        <w:shd w:val="clear" w:color="auto" w:fill="auto"/>
        <w:spacing w:after="0" w:line="400" w:lineRule="exact"/>
      </w:pPr>
      <w:bookmarkStart w:id="3" w:name="bookmark3"/>
      <w:r>
        <w:lastRenderedPageBreak/>
        <w:t>Опыт Лимонад</w:t>
      </w:r>
      <w:bookmarkEnd w:id="3"/>
    </w:p>
    <w:p w:rsidR="00CD659E" w:rsidRDefault="00582414">
      <w:pPr>
        <w:pStyle w:val="22"/>
        <w:shd w:val="clear" w:color="auto" w:fill="auto"/>
        <w:spacing w:before="0"/>
        <w:ind w:left="20"/>
      </w:pPr>
      <w:r>
        <w:rPr>
          <w:rStyle w:val="23"/>
        </w:rPr>
        <w:t>Цель:</w:t>
      </w:r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r>
        <w:t xml:space="preserve">Узнать, как сделать домашний лимонад. </w:t>
      </w:r>
      <w:r w:rsidR="00A56EF8">
        <w:rPr>
          <w:lang w:val="ru-RU"/>
        </w:rPr>
        <w:t xml:space="preserve">                                                                               </w:t>
      </w:r>
      <w:r>
        <w:rPr>
          <w:rStyle w:val="135pt"/>
        </w:rPr>
        <w:t>Оборудование:</w:t>
      </w:r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r>
        <w:t xml:space="preserve">Стакан с тёплой водой, ложка, сахар, блюдце, долька лимона. </w:t>
      </w:r>
      <w:r w:rsidR="00A56EF8">
        <w:rPr>
          <w:lang w:val="ru-RU"/>
        </w:rPr>
        <w:t xml:space="preserve">                                                     </w:t>
      </w:r>
      <w:r>
        <w:rPr>
          <w:rStyle w:val="135pt"/>
        </w:rPr>
        <w:t>Ход опыта:</w:t>
      </w:r>
    </w:p>
    <w:p w:rsidR="00CD659E" w:rsidRDefault="00582414">
      <w:pPr>
        <w:pStyle w:val="1"/>
        <w:shd w:val="clear" w:color="auto" w:fill="auto"/>
        <w:tabs>
          <w:tab w:val="left" w:pos="2550"/>
          <w:tab w:val="left" w:leader="dot" w:pos="2650"/>
        </w:tabs>
        <w:spacing w:after="0"/>
        <w:ind w:left="20" w:right="36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Ребята, сегодня мы утром с вами поливали наши комнатные растения, кто помнит, сколько воды выпили наши растения? </w:t>
      </w:r>
      <w:r w:rsidR="00A56EF8">
        <w:rPr>
          <w:lang w:val="ru-RU"/>
        </w:rPr>
        <w:t xml:space="preserve">                                                                                   </w:t>
      </w:r>
      <w:r>
        <w:rPr>
          <w:rStyle w:val="a5"/>
        </w:rPr>
        <w:t>Дети:</w:t>
      </w:r>
      <w:r>
        <w:t xml:space="preserve"> 2 лейки</w:t>
      </w:r>
      <w:r>
        <w:tab/>
      </w:r>
      <w:r>
        <w:tab/>
      </w:r>
      <w:proofErr w:type="gramStart"/>
      <w:r>
        <w:t>:</w:t>
      </w:r>
      <w:r>
        <w:rPr>
          <w:vertAlign w:val="subscript"/>
        </w:rPr>
        <w:t>ч</w:t>
      </w:r>
      <w:proofErr w:type="gramEnd"/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Как вы думаете, все ли растения пьют воду? </w:t>
      </w:r>
      <w:r w:rsidR="00A56EF8">
        <w:rPr>
          <w:lang w:val="ru-RU"/>
        </w:rPr>
        <w:t xml:space="preserve">                                                                     </w:t>
      </w:r>
      <w:r>
        <w:rPr>
          <w:rStyle w:val="a5"/>
        </w:rPr>
        <w:t>Дети:</w:t>
      </w:r>
      <w:r>
        <w:t xml:space="preserve"> да.</w:t>
      </w:r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Правильно, все растения нуждаются в воде. А как вы думаете, ребята, что произойдёт с цветочком, если его оставить без воды? </w:t>
      </w:r>
      <w:r w:rsidR="00A56EF8">
        <w:rPr>
          <w:lang w:val="ru-RU"/>
        </w:rPr>
        <w:t xml:space="preserve">                                                                     </w:t>
      </w:r>
      <w:r>
        <w:rPr>
          <w:rStyle w:val="a5"/>
        </w:rPr>
        <w:t>Дети:</w:t>
      </w:r>
      <w:r>
        <w:t xml:space="preserve"> засохнет, завянет, погибнет. </w:t>
      </w:r>
      <w:r w:rsidR="00A56EF8">
        <w:rPr>
          <w:lang w:val="ru-RU"/>
        </w:rPr>
        <w:t xml:space="preserve">                                                                                                     </w:t>
      </w: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А кто ещё любит пить воду? </w:t>
      </w:r>
      <w:r w:rsidR="00A56EF8">
        <w:rPr>
          <w:lang w:val="ru-RU"/>
        </w:rPr>
        <w:t xml:space="preserve">                                                                                                                   </w:t>
      </w:r>
      <w:r>
        <w:rPr>
          <w:rStyle w:val="a5"/>
        </w:rPr>
        <w:t>Дети:</w:t>
      </w:r>
      <w:r>
        <w:t xml:space="preserve"> Люди, животные и т. д.</w:t>
      </w:r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Верно, ребята, важно пить воду всем живым организмам.</w:t>
      </w:r>
      <w:r w:rsidR="00A56EF8">
        <w:rPr>
          <w:lang w:val="ru-RU"/>
        </w:rPr>
        <w:t xml:space="preserve">                                         </w:t>
      </w:r>
      <w:r>
        <w:t xml:space="preserve"> </w:t>
      </w: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Ребята, а кто из </w:t>
      </w:r>
      <w:proofErr w:type="gramStart"/>
      <w:r>
        <w:t>вас</w:t>
      </w:r>
      <w:proofErr w:type="gramEnd"/>
      <w:r>
        <w:t xml:space="preserve"> что любит больше всего пить? </w:t>
      </w:r>
      <w:r w:rsidR="00A56EF8">
        <w:rPr>
          <w:lang w:val="ru-RU"/>
        </w:rPr>
        <w:t xml:space="preserve">                                                            </w:t>
      </w:r>
      <w:r>
        <w:rPr>
          <w:rStyle w:val="a5"/>
        </w:rPr>
        <w:t>Дети:</w:t>
      </w:r>
      <w:r>
        <w:t xml:space="preserve"> Сок, чай, молоко и т. д.</w:t>
      </w:r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А кто из вас любит пить лимонад? Из чего его делают? </w:t>
      </w:r>
      <w:r w:rsidR="00A56EF8">
        <w:rPr>
          <w:lang w:val="ru-RU"/>
        </w:rPr>
        <w:t xml:space="preserve">                                                  </w:t>
      </w:r>
      <w:bookmarkStart w:id="4" w:name="_GoBack"/>
      <w:bookmarkEnd w:id="4"/>
      <w:r>
        <w:rPr>
          <w:rStyle w:val="a5"/>
        </w:rPr>
        <w:t>Дети:</w:t>
      </w:r>
      <w:r>
        <w:t xml:space="preserve"> Из воды, лимона, сахара.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Сегодня я вам предлагаю приготовить этот вкусный напиток!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t>Ребята, возьмите каждый стакан с водой, блюдце и чайную ложку.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t>Сделайте маленький глоток воды (всю не выпивайте), попробуйте какая вода.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t>Какая вода по температуре.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5"/>
        </w:rPr>
        <w:t>Дети:</w:t>
      </w:r>
      <w:r>
        <w:t xml:space="preserve"> </w:t>
      </w:r>
      <w:proofErr w:type="gramStart"/>
      <w:r>
        <w:t>тёплая</w:t>
      </w:r>
      <w:proofErr w:type="gramEnd"/>
      <w:r>
        <w:t>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по виду.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5"/>
        </w:rPr>
        <w:t>Дети:</w:t>
      </w:r>
      <w:r>
        <w:t xml:space="preserve"> </w:t>
      </w:r>
      <w:proofErr w:type="gramStart"/>
      <w:r>
        <w:t>прозрачная</w:t>
      </w:r>
      <w:proofErr w:type="gramEnd"/>
      <w:r>
        <w:t>,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по вкусу.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5"/>
        </w:rPr>
        <w:t>Дети:</w:t>
      </w:r>
      <w:r>
        <w:t xml:space="preserve"> </w:t>
      </w:r>
      <w:proofErr w:type="gramStart"/>
      <w:r>
        <w:t>пресная</w:t>
      </w:r>
      <w:proofErr w:type="gramEnd"/>
      <w:r>
        <w:t>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Давайте растворим в тёплой воде немного сахара.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Какая стала вода по температуре.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5"/>
        </w:rPr>
        <w:t>Дети:</w:t>
      </w:r>
      <w:r>
        <w:t xml:space="preserve"> осталась тёплой.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по виду.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5"/>
        </w:rPr>
        <w:t>Дети:</w:t>
      </w:r>
      <w:r>
        <w:t xml:space="preserve"> стала немного мутной.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по вкусу.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5"/>
        </w:rPr>
        <w:t>Дети:</w:t>
      </w:r>
      <w:r>
        <w:t xml:space="preserve"> стала сладкая.</w:t>
      </w:r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r>
        <w:rPr>
          <w:rStyle w:val="a5"/>
        </w:rPr>
        <w:lastRenderedPageBreak/>
        <w:t>Вывод:</w:t>
      </w:r>
      <w:r>
        <w:t xml:space="preserve"> Вода хороший растворитель, она, растворяя вещества, приобретает их свойства. У сахара она забрала его сладость.</w:t>
      </w:r>
    </w:p>
    <w:p w:rsidR="00CD659E" w:rsidRDefault="00582414">
      <w:pPr>
        <w:pStyle w:val="1"/>
        <w:shd w:val="clear" w:color="auto" w:fill="auto"/>
        <w:spacing w:after="0"/>
        <w:ind w:left="20" w:right="360" w:firstLine="0"/>
      </w:pP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Давайте каждый возьмём по дольке лимона положим в блюдце, разомнём с сахаром. Лимон с сахаром опустим в воду и размешаем. Попробуем, какая стала вода по температуре? </w:t>
      </w:r>
      <w:r>
        <w:rPr>
          <w:rStyle w:val="a5"/>
        </w:rPr>
        <w:t>Дети:</w:t>
      </w:r>
      <w:r>
        <w:t xml:space="preserve"> осталась тёплой. </w:t>
      </w: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по виду.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6"/>
        </w:rPr>
        <w:t>Дети:</w:t>
      </w:r>
      <w:r>
        <w:t xml:space="preserve"> имеет желтоватый оттенок.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proofErr w:type="spellStart"/>
      <w:r>
        <w:rPr>
          <w:rStyle w:val="a6"/>
        </w:rPr>
        <w:t>Вос</w:t>
      </w:r>
      <w:proofErr w:type="spellEnd"/>
      <w:r>
        <w:rPr>
          <w:rStyle w:val="a6"/>
        </w:rPr>
        <w:t>-ль:</w:t>
      </w:r>
      <w:r>
        <w:t xml:space="preserve"> по вкусу.</w:t>
      </w:r>
    </w:p>
    <w:p w:rsidR="00CD659E" w:rsidRDefault="00582414">
      <w:pPr>
        <w:pStyle w:val="1"/>
        <w:shd w:val="clear" w:color="auto" w:fill="auto"/>
        <w:spacing w:after="0"/>
        <w:ind w:left="20" w:firstLine="0"/>
      </w:pPr>
      <w:r>
        <w:rPr>
          <w:rStyle w:val="a6"/>
        </w:rPr>
        <w:t>Дети:</w:t>
      </w:r>
      <w:r>
        <w:t xml:space="preserve"> стала кисло-сладкая.</w:t>
      </w:r>
    </w:p>
    <w:p w:rsidR="00CD659E" w:rsidRDefault="00582414">
      <w:pPr>
        <w:pStyle w:val="1"/>
        <w:shd w:val="clear" w:color="auto" w:fill="auto"/>
        <w:spacing w:after="0"/>
        <w:ind w:left="20" w:right="240" w:firstLine="0"/>
      </w:pPr>
      <w:proofErr w:type="spellStart"/>
      <w:r>
        <w:rPr>
          <w:rStyle w:val="a6"/>
        </w:rPr>
        <w:t>Вос</w:t>
      </w:r>
      <w:proofErr w:type="spellEnd"/>
      <w:r>
        <w:rPr>
          <w:rStyle w:val="a6"/>
        </w:rPr>
        <w:t>-ль:</w:t>
      </w:r>
      <w:r>
        <w:t xml:space="preserve"> домашний лимонад готов. Ребята, так из чего мы приготовили такой вкусный кисло-сладкий лимонад? </w:t>
      </w:r>
      <w:r>
        <w:rPr>
          <w:rStyle w:val="a6"/>
        </w:rPr>
        <w:t>Дети:</w:t>
      </w:r>
      <w:r>
        <w:t xml:space="preserve"> из сахара, лимона и воды.</w:t>
      </w:r>
    </w:p>
    <w:p w:rsidR="00CD659E" w:rsidRDefault="00582414">
      <w:pPr>
        <w:pStyle w:val="1"/>
        <w:shd w:val="clear" w:color="auto" w:fill="auto"/>
        <w:spacing w:after="0"/>
        <w:ind w:left="20" w:right="240" w:firstLine="0"/>
      </w:pPr>
      <w:proofErr w:type="spellStart"/>
      <w:r>
        <w:rPr>
          <w:rStyle w:val="a6"/>
        </w:rPr>
        <w:t>Вос</w:t>
      </w:r>
      <w:proofErr w:type="spellEnd"/>
      <w:r>
        <w:rPr>
          <w:rStyle w:val="a6"/>
        </w:rPr>
        <w:t>-ль:</w:t>
      </w:r>
      <w:r>
        <w:t xml:space="preserve"> Пейте на здоровье домашний лимонад, он очень полезен для нашего организма, в нём много витаминов.</w:t>
      </w:r>
    </w:p>
    <w:sectPr w:rsidR="00CD659E">
      <w:type w:val="continuous"/>
      <w:pgSz w:w="11905" w:h="16837"/>
      <w:pgMar w:top="1808" w:right="648" w:bottom="2494" w:left="16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A1" w:rsidRDefault="007503A1">
      <w:r>
        <w:separator/>
      </w:r>
    </w:p>
  </w:endnote>
  <w:endnote w:type="continuationSeparator" w:id="0">
    <w:p w:rsidR="007503A1" w:rsidRDefault="007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A1" w:rsidRDefault="007503A1"/>
  </w:footnote>
  <w:footnote w:type="continuationSeparator" w:id="0">
    <w:p w:rsidR="007503A1" w:rsidRDefault="007503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9E"/>
    <w:rsid w:val="00582414"/>
    <w:rsid w:val="007503A1"/>
    <w:rsid w:val="00A56EF8"/>
    <w:rsid w:val="00C302CE"/>
    <w:rsid w:val="00CD659E"/>
    <w:rsid w:val="00E505AE"/>
    <w:rsid w:val="00F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2"/>
      <w:szCs w:val="32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0"/>
      <w:szCs w:val="40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5pt">
    <w:name w:val="Основной текст + 13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5040" w:line="32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040" w:after="5340"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340" w:after="1320" w:line="480" w:lineRule="exact"/>
      <w:jc w:val="right"/>
      <w:outlineLvl w:val="3"/>
    </w:pPr>
    <w:rPr>
      <w:rFonts w:ascii="Times New Roman" w:eastAsia="Times New Roman" w:hAnsi="Times New Roman" w:cs="Times New Roman"/>
      <w:spacing w:val="10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320" w:line="0" w:lineRule="atLeast"/>
      <w:outlineLvl w:val="2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2"/>
      <w:szCs w:val="32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0"/>
      <w:szCs w:val="40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5pt">
    <w:name w:val="Основной текст + 13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5040" w:line="32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040" w:after="5340"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340" w:after="1320" w:line="480" w:lineRule="exact"/>
      <w:jc w:val="right"/>
      <w:outlineLvl w:val="3"/>
    </w:pPr>
    <w:rPr>
      <w:rFonts w:ascii="Times New Roman" w:eastAsia="Times New Roman" w:hAnsi="Times New Roman" w:cs="Times New Roman"/>
      <w:spacing w:val="10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320" w:line="0" w:lineRule="atLeast"/>
      <w:outlineLvl w:val="2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2021-11-05T13:28:00Z</dcterms:created>
  <dcterms:modified xsi:type="dcterms:W3CDTF">2021-11-11T11:37:00Z</dcterms:modified>
</cp:coreProperties>
</file>