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BB" w:rsidRDefault="009159BB" w:rsidP="005133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59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Отчет о проведении месячника безопасности в старшей группе </w:t>
      </w:r>
    </w:p>
    <w:p w:rsidR="0051337D" w:rsidRPr="0051337D" w:rsidRDefault="0051337D" w:rsidP="0051337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 w:rsidRPr="0051337D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 xml:space="preserve">Воспитатель </w:t>
      </w:r>
      <w:proofErr w:type="spellStart"/>
      <w:r w:rsidRPr="0051337D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Чернопупова</w:t>
      </w:r>
      <w:proofErr w:type="spellEnd"/>
      <w:r w:rsidRPr="0051337D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 xml:space="preserve"> И.А.</w:t>
      </w:r>
    </w:p>
    <w:p w:rsidR="009159BB" w:rsidRPr="009159BB" w:rsidRDefault="009159BB" w:rsidP="00915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9BB" w:rsidRPr="009159BB" w:rsidRDefault="0051337D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проведения: 01.09.2021 г. – 30-09-2021 г.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безопасность доверенных нам детей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оформлен уголок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правилам безопасности.</w:t>
      </w: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памятки и консультации для родителей на тему: «Воспитание навыков безопасного поведения», «Ребенок один дома», «Как избежать травматизма. Опасные источники дома». Родителям были даны памятки «Правила дорожного движения». Особое внимание во время беседы с родителями было направлено на строгую необходимость использования детского кресла при перевозке детей в автомобиле.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была создана соответствующая предметно – развивающая среда Уголок  «Это должен знать каждый», плакаты, иллюстрации, дидактические игры, разрезные картинки и лото о правилах пожарной безопасности, книги и альбомы «Безопасность», «Правила дородного движения». Подборка художественной литературы: Ш. Перро «Красная Шапочка», С Маршак «Сказка о глупом мышонке», К. Чуковский «Доктор Айболит», «</w:t>
      </w:r>
      <w:proofErr w:type="spellStart"/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мы использовали разнообразные формы: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возрастные особенности детей, была проведена беседа об опасности контактов с незнакомыми людьми. Были рассмотрены различные ситуации, обыграны встречи с незнакомыми людьми. Беседы проходили с опорой на чтение художественной литературы сказки Ш. Перро «Красная шапочка», «Сказка о глупом мышонке» С. Маршака.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Дидактическое упражнение «Позови на помощь» научило детей звонить по телефонам экстренной помощи 01, 02, 03, 112. Свои знания дети закрепили в лепке на тему: «Цифры – помощники»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детьми уточнили «Правила безопасного перехода через дорогу», напомнили  о правилах поведения на улицах города, закрепили  знания  правил дорожного движения,  сигна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  светофора.  </w:t>
      </w: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Подвижная игра «Стой - иди!»,  так же способствовала закреплению навыков безопасного поведения  на улице.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«Что за знак» - научила детей различать некоторые знаки дорожного движения.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с детьми проводились « Минутки безопасности» по данной тематике.</w:t>
      </w:r>
    </w:p>
    <w:p w:rsidR="009159BB" w:rsidRDefault="009159BB" w:rsidP="009159BB">
      <w:pPr>
        <w:pStyle w:val="a4"/>
      </w:pPr>
      <w:r w:rsidRPr="009159BB">
        <w:t> </w:t>
      </w:r>
      <w:r>
        <w:t xml:space="preserve">Увлекательно прошло итоговое </w:t>
      </w:r>
      <w:r w:rsidR="001468F9">
        <w:t xml:space="preserve">занятие </w:t>
      </w:r>
      <w:r>
        <w:rPr>
          <w:i/>
          <w:iCs/>
        </w:rPr>
        <w:t xml:space="preserve">«Путешествие в страну </w:t>
      </w:r>
      <w:r>
        <w:rPr>
          <w:rStyle w:val="a5"/>
          <w:i/>
          <w:iCs/>
        </w:rPr>
        <w:t>безопасности</w:t>
      </w:r>
      <w:r>
        <w:rPr>
          <w:i/>
          <w:iCs/>
        </w:rPr>
        <w:t>»</w:t>
      </w:r>
      <w:r>
        <w:t xml:space="preserve">, где ребята с интересом отгадывали загадки, рассказывали о причинах возникновения пожаров, как </w:t>
      </w:r>
      <w:r>
        <w:lastRenderedPageBreak/>
        <w:t>действовать при пожаре, средствах пожаротушения, соревновались в быстроте, ловкости и смелости.</w:t>
      </w:r>
    </w:p>
    <w:p w:rsidR="009159BB" w:rsidRDefault="009159BB" w:rsidP="009159BB">
      <w:pPr>
        <w:pStyle w:val="a4"/>
      </w:pPr>
      <w:proofErr w:type="gramStart"/>
      <w:r>
        <w:t xml:space="preserve">В </w:t>
      </w:r>
      <w:r>
        <w:rPr>
          <w:rStyle w:val="a5"/>
        </w:rPr>
        <w:t>группе</w:t>
      </w:r>
      <w:r>
        <w:t xml:space="preserve"> вспомнили элементарные правила поведения на дороге, на проезжей части (пешеходный переход, на тротуарах, во дворе.</w:t>
      </w:r>
      <w:proofErr w:type="gramEnd"/>
      <w:r>
        <w:t xml:space="preserve"> Закрепили правила дорожного движения с помощью настольной игры " Дорожные знаки" и целевых прогулок на тему " </w:t>
      </w:r>
      <w:r>
        <w:rPr>
          <w:rStyle w:val="a5"/>
        </w:rPr>
        <w:t>Безопасность на улице</w:t>
      </w:r>
      <w:r>
        <w:t>".</w:t>
      </w:r>
    </w:p>
    <w:p w:rsidR="009159BB" w:rsidRDefault="009159BB" w:rsidP="009159BB">
      <w:pPr>
        <w:pStyle w:val="a4"/>
      </w:pPr>
      <w:r>
        <w:t xml:space="preserve">Решающим условием </w:t>
      </w:r>
      <w:r>
        <w:rPr>
          <w:rStyle w:val="a5"/>
        </w:rPr>
        <w:t>безопасности</w:t>
      </w:r>
      <w:r>
        <w:t xml:space="preserve"> детей является формирование у них с детства навыков личной </w:t>
      </w:r>
      <w:r>
        <w:rPr>
          <w:rStyle w:val="a5"/>
        </w:rPr>
        <w:t>безопасности</w:t>
      </w:r>
      <w:r>
        <w:t>. Ребенок может попасть в различные опасные жизненные ситуации.</w:t>
      </w:r>
      <w:r w:rsidR="0051337D">
        <w:t xml:space="preserve"> </w:t>
      </w:r>
      <w:r>
        <w:rPr>
          <w:u w:val="single"/>
        </w:rPr>
        <w:t>Наиболее распространенными являются</w:t>
      </w:r>
      <w:r>
        <w:t>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</w:t>
      </w:r>
      <w:r w:rsidR="001468F9">
        <w:t>ном случае.  Э</w:t>
      </w:r>
      <w:r>
        <w:t xml:space="preserve">ти знания закладываются через систему игровых заданий и моделирование ситуаций, направленных на формирование основ личной </w:t>
      </w:r>
      <w:r>
        <w:rPr>
          <w:rStyle w:val="a5"/>
        </w:rPr>
        <w:t>безопасности ребенка</w:t>
      </w:r>
      <w:r>
        <w:t xml:space="preserve">, ценностей здорового образа жизни, на успешную адаптацию при переходе из детского сада в школу. </w:t>
      </w:r>
    </w:p>
    <w:p w:rsidR="009159BB" w:rsidRPr="009159BB" w:rsidRDefault="009159BB" w:rsidP="001468F9">
      <w:pPr>
        <w:pStyle w:val="a4"/>
      </w:pPr>
      <w:r>
        <w:t xml:space="preserve">Для родителей оформлялись памятки по профилактике детского травматизма и антитеррористической </w:t>
      </w:r>
      <w:r>
        <w:rPr>
          <w:rStyle w:val="a5"/>
        </w:rPr>
        <w:t>безопасности</w:t>
      </w:r>
      <w:r>
        <w:t xml:space="preserve">, а также </w:t>
      </w:r>
      <w:r>
        <w:rPr>
          <w:rStyle w:val="a5"/>
        </w:rPr>
        <w:t>проводились</w:t>
      </w:r>
      <w:r>
        <w:t xml:space="preserve"> индивидуальные беседы. Воспитатели </w:t>
      </w:r>
      <w:r>
        <w:rPr>
          <w:rStyle w:val="a5"/>
        </w:rPr>
        <w:t>проводили</w:t>
      </w:r>
      <w:r>
        <w:t xml:space="preserve">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</w:t>
      </w:r>
      <w:r w:rsidRPr="009159BB">
        <w:t> 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плаката «Правила безопасности дома» позволило напомнить детям об опасностях, подстерегающих их в домашних условиях. Вместе с детьми находили решение, как можно избежать опасностей, уберечь себя. Закрепление этих правил проходило в форме дидактической игры «Раз. Два, три,  что может быть опасно – найди»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 при ушибах, порезах дети закрепляли с помощью сюжетно- ролевой игры «</w:t>
      </w:r>
      <w:proofErr w:type="spellStart"/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</w:t>
      </w:r>
      <w:r w:rsidR="001468F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вмопункт</w:t>
      </w:r>
      <w:proofErr w:type="spellEnd"/>
      <w:r w:rsidR="0014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игровой форме дети научились звонить по телефонам экстренной помощи, правильно разговаривать, называть свой домашний адрес, связно объяснять свою проблему.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самостоятельно делали выводы,  как вести себя во время пожара, рассматривая плакаты, иллюстрации. Свои знания </w:t>
      </w:r>
      <w:proofErr w:type="gramStart"/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закрепляли</w:t>
      </w:r>
      <w:proofErr w:type="gramEnd"/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собирая разрезные картинки по пожарной безопасности.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нашей просьбе родители помогли детям запомнить свой домашний адрес, имена и отчества своих мам и пап.</w:t>
      </w:r>
    </w:p>
    <w:p w:rsidR="009159BB" w:rsidRPr="009159BB" w:rsidRDefault="009159BB" w:rsidP="00915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по проведению месячника безопасности, можно сделать вывод, что благодаря систематизации мероприятий у родителей повысился уровень знаний о методах и приёмах ознакомления детей с правилами безопасности,  а у детей сформировался фундамент знаний правил безопасности и умение регулировать своё поведение в соответствии с различными чрезвычайными ситуациями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9159BB" w:rsidRPr="009159BB" w:rsidTr="009159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59BB" w:rsidRPr="009159BB" w:rsidRDefault="009159BB" w:rsidP="0091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59BB" w:rsidRPr="009159BB" w:rsidRDefault="009159BB" w:rsidP="0091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159BB" w:rsidRPr="009159BB" w:rsidRDefault="009159BB" w:rsidP="009159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9159BB" w:rsidRPr="009159BB" w:rsidTr="009159BB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9159BB" w:rsidRPr="009159BB" w:rsidRDefault="009159BB" w:rsidP="0091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0446" w:rsidRDefault="00184C02">
      <w:r>
        <w:rPr>
          <w:noProof/>
          <w:lang w:eastAsia="ru-RU"/>
        </w:rPr>
        <w:lastRenderedPageBreak/>
        <w:drawing>
          <wp:inline distT="0" distB="0" distL="0" distR="0">
            <wp:extent cx="4930775" cy="3699006"/>
            <wp:effectExtent l="19050" t="0" r="3175" b="0"/>
            <wp:docPr id="61" name="Рисунок 61" descr="C:\Users\AOC\Desktop\20210922_09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OC\Desktop\20210922_095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69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51337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70516" cy="3428745"/>
            <wp:effectExtent l="0" t="571500" r="0" b="552705"/>
            <wp:docPr id="62" name="Рисунок 62" descr="C:\Users\AOC\Desktop\20210920_10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OC\Desktop\20210920_100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9868" cy="342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>
      <w:r>
        <w:rPr>
          <w:noProof/>
          <w:lang w:eastAsia="ru-RU"/>
        </w:rPr>
        <w:lastRenderedPageBreak/>
        <w:drawing>
          <wp:inline distT="0" distB="0" distL="0" distR="0">
            <wp:extent cx="3408466" cy="2556989"/>
            <wp:effectExtent l="0" t="419100" r="0" b="414811"/>
            <wp:docPr id="63" name="Рисунок 63" descr="C:\Users\AOC\Desktop\20210920_09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OC\Desktop\20210920_092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7983" cy="255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51337D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3540436" cy="2655991"/>
            <wp:effectExtent l="0" t="438150" r="0" b="430109"/>
            <wp:docPr id="64" name="Рисунок 64" descr="C:\Users\AOC\Desktop\20210920_09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OC\Desktop\20210920_095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9934" cy="265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>
      <w:r>
        <w:rPr>
          <w:noProof/>
          <w:lang w:eastAsia="ru-RU"/>
        </w:rPr>
        <w:lastRenderedPageBreak/>
        <w:drawing>
          <wp:inline distT="0" distB="0" distL="0" distR="0">
            <wp:extent cx="5056926" cy="3793643"/>
            <wp:effectExtent l="0" t="628650" r="0" b="606907"/>
            <wp:docPr id="65" name="Рисунок 65" descr="C:\Users\AOC\Desktop\20210921_11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OC\Desktop\20210921_110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6209" cy="379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66" name="Рисунок 66" descr="C:\Users\AOC\Desktop\20210921_1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OC\Desktop\20210921_1112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5133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37116" cy="3028594"/>
            <wp:effectExtent l="0" t="495300" r="0" b="476606"/>
            <wp:docPr id="67" name="Рисунок 67" descr="C:\Users\AOC\Desktop\20210920_10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OC\Desktop\20210920_105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6544" cy="302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51337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62000" cy="3047263"/>
            <wp:effectExtent l="0" t="514350" r="0" b="496037"/>
            <wp:docPr id="68" name="Рисунок 68" descr="C:\Users\AOC\Desktop\20210920_1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OC\Desktop\20210920_100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0623" cy="304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C02" w:rsidSect="0051337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0F7A"/>
    <w:multiLevelType w:val="multilevel"/>
    <w:tmpl w:val="BE56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337AA"/>
    <w:multiLevelType w:val="multilevel"/>
    <w:tmpl w:val="6ED0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A36EC"/>
    <w:multiLevelType w:val="multilevel"/>
    <w:tmpl w:val="F818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9BB"/>
    <w:rsid w:val="001468F9"/>
    <w:rsid w:val="00184C02"/>
    <w:rsid w:val="00410446"/>
    <w:rsid w:val="0051337D"/>
    <w:rsid w:val="009159BB"/>
    <w:rsid w:val="00CB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46"/>
  </w:style>
  <w:style w:type="paragraph" w:styleId="1">
    <w:name w:val="heading 1"/>
    <w:basedOn w:val="a"/>
    <w:link w:val="10"/>
    <w:uiPriority w:val="9"/>
    <w:qFormat/>
    <w:rsid w:val="00915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5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9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159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59BB"/>
    <w:rPr>
      <w:b/>
      <w:bCs/>
    </w:rPr>
  </w:style>
  <w:style w:type="character" w:customStyle="1" w:styleId="file">
    <w:name w:val="file"/>
    <w:basedOn w:val="a0"/>
    <w:rsid w:val="009159BB"/>
  </w:style>
  <w:style w:type="paragraph" w:styleId="a6">
    <w:name w:val="Balloon Text"/>
    <w:basedOn w:val="a"/>
    <w:link w:val="a7"/>
    <w:uiPriority w:val="99"/>
    <w:semiHidden/>
    <w:unhideWhenUsed/>
    <w:rsid w:val="0091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9B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15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link">
    <w:name w:val="olink"/>
    <w:basedOn w:val="a0"/>
    <w:rsid w:val="009159BB"/>
  </w:style>
  <w:style w:type="character" w:customStyle="1" w:styleId="cmmdate">
    <w:name w:val="cmm_date"/>
    <w:basedOn w:val="a0"/>
    <w:rsid w:val="00915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2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0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2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76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3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80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5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3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18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2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25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93312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917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1869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8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5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7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7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7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66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9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4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1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7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7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2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1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6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6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8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98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65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2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17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84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346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9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096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4</cp:revision>
  <dcterms:created xsi:type="dcterms:W3CDTF">2021-09-26T16:03:00Z</dcterms:created>
  <dcterms:modified xsi:type="dcterms:W3CDTF">2021-09-30T07:27:00Z</dcterms:modified>
</cp:coreProperties>
</file>