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33" w:rsidRPr="00836C43" w:rsidRDefault="00035933" w:rsidP="0024619F">
      <w:pPr>
        <w:jc w:val="center"/>
        <w:rPr>
          <w:sz w:val="28"/>
          <w:szCs w:val="28"/>
        </w:rPr>
      </w:pPr>
      <w:r>
        <w:rPr>
          <w:b/>
        </w:rPr>
        <w:t xml:space="preserve">МУНИЦИПАЛЬНОЕ БЮДЖЕТНОЕ ДОШКОЛЬНОЕ  ОБРАЗОВАТЕЛЬНОЕ УЧРЕЖДЕНИЕ </w:t>
      </w:r>
      <w:r w:rsidR="0024619F">
        <w:rPr>
          <w:b/>
          <w:noProof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C43">
        <w:rPr>
          <w:sz w:val="28"/>
          <w:szCs w:val="28"/>
        </w:rPr>
        <w:t xml:space="preserve">инструмент для установления и поддержания деловых отношений и как проявление общепринятой вежливости в ходе деятельности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center"/>
        <w:rPr>
          <w:b/>
          <w:sz w:val="28"/>
          <w:szCs w:val="28"/>
        </w:rPr>
      </w:pPr>
      <w:r w:rsidRPr="00836C43">
        <w:rPr>
          <w:b/>
          <w:sz w:val="28"/>
          <w:szCs w:val="28"/>
        </w:rPr>
        <w:t xml:space="preserve">3. Правила обмена деловыми подарками и знаками делового </w:t>
      </w:r>
      <w:r w:rsidRPr="00836C43">
        <w:rPr>
          <w:b/>
          <w:sz w:val="28"/>
          <w:szCs w:val="28"/>
        </w:rPr>
        <w:lastRenderedPageBreak/>
        <w:t>гостеприимства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3.1. Деловые подарки, «корпоративное» гостеприимство и представительские мероприятия должны рассматриваться работниками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только как инструмент для установления и поддержания деловых отношений и как проявление общепринятой вежливости в ходе деятельности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>.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3.2. Подарки, которые сотрудники от имени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могут передавать другим лицам или принимать от имени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в связи со своей трудовой деятельностью, а также расходы на деловое гостеприимство должны соответствовать следующим критериям: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– </w:t>
      </w:r>
      <w:proofErr w:type="gramStart"/>
      <w:r w:rsidRPr="00836C43">
        <w:rPr>
          <w:sz w:val="28"/>
          <w:szCs w:val="28"/>
        </w:rPr>
        <w:t>быть прямо связаны</w:t>
      </w:r>
      <w:proofErr w:type="gramEnd"/>
      <w:r w:rsidRPr="00836C43">
        <w:rPr>
          <w:sz w:val="28"/>
          <w:szCs w:val="28"/>
        </w:rPr>
        <w:t xml:space="preserve"> с уставными целями деятельности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либо с памятными датами, юбилеями, общенациональными праздниками и т.п.;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– быть разумно обоснованными, соразмерными и не являться предметами роскоши;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–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действий, либо попытку оказать влияние на получателя с иной незаконной или неэтичной целью;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– не создавать </w:t>
      </w:r>
      <w:proofErr w:type="spellStart"/>
      <w:r w:rsidRPr="00836C43">
        <w:rPr>
          <w:sz w:val="28"/>
          <w:szCs w:val="28"/>
        </w:rPr>
        <w:t>репутационного</w:t>
      </w:r>
      <w:proofErr w:type="spellEnd"/>
      <w:r w:rsidRPr="00836C43">
        <w:rPr>
          <w:sz w:val="28"/>
          <w:szCs w:val="28"/>
        </w:rPr>
        <w:t xml:space="preserve"> риска для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, работников и иных лиц в случае раскрытия информации о совершённых подарках и понесённых представительских расходах;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– не противоречить принципам и требованиям </w:t>
      </w:r>
      <w:proofErr w:type="spellStart"/>
      <w:r w:rsidRPr="00836C43">
        <w:rPr>
          <w:sz w:val="28"/>
          <w:szCs w:val="28"/>
        </w:rPr>
        <w:t>антикоррупционной</w:t>
      </w:r>
      <w:proofErr w:type="spellEnd"/>
      <w:r w:rsidRPr="00836C43">
        <w:rPr>
          <w:sz w:val="28"/>
          <w:szCs w:val="28"/>
        </w:rPr>
        <w:t xml:space="preserve"> политики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, Кодекса этики и служебного поведения работников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и другим внутренним документам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>, действующему законодательству и общепринятым нормам морали и нравственности.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3.3. Работники, представляя интересы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или действуя от его имени, должны понимать границы допустимого поведения при обмене деловыми подарками и оказании делового гостеприимства.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>3.4. Подарки, в том числе в виде оказания услуг, знаков особого внимания не должны ставить принимающую сторону в зависимое положение, приводить к возникновению каких</w:t>
      </w:r>
      <w:r>
        <w:rPr>
          <w:sz w:val="28"/>
          <w:szCs w:val="28"/>
        </w:rPr>
        <w:t xml:space="preserve"> </w:t>
      </w:r>
      <w:r w:rsidRPr="00836C43">
        <w:rPr>
          <w:sz w:val="28"/>
          <w:szCs w:val="28"/>
        </w:rPr>
        <w:t xml:space="preserve">либо встречных обязательств со стороны получателя или оказывать влияние на объективность его деловых суждений и решений.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3.5. При любых сомнениях в правомерности или этичности своих действий работники обязаны поставить в известность руководителя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и проконсультироваться с ним, прежде чем дарить или получать подарки, или участвовать в тех или иных представительских мероприятиях.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3.6. Не допускается передавать и принимать подарки от имени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, его сотрудников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3.8. Не допускается принимать подарки в ходе проведения торгов и во время прямых переговоров при заключении договоров (контрактов).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3.9. Работникам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не рекомендуется принимать или передавать подарки либо услуги в любом виде от третьих лиц в качестве благодарности </w:t>
      </w:r>
      <w:r w:rsidRPr="00836C43">
        <w:rPr>
          <w:sz w:val="28"/>
          <w:szCs w:val="28"/>
        </w:rPr>
        <w:lastRenderedPageBreak/>
        <w:t xml:space="preserve">за совершенную услугу или данный совет.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3.10. </w:t>
      </w:r>
      <w:r>
        <w:rPr>
          <w:sz w:val="28"/>
          <w:szCs w:val="28"/>
        </w:rPr>
        <w:t>Организация</w:t>
      </w:r>
      <w:r w:rsidRPr="00836C43">
        <w:rPr>
          <w:sz w:val="28"/>
          <w:szCs w:val="28"/>
        </w:rPr>
        <w:t xml:space="preserve"> не приемлет коррупции. Подарки не должны быть использованы для дачи/получения взяток или коррупции во всех ее проявлениях.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3.11. Подарки и услуги, предоставляемые </w:t>
      </w:r>
      <w:r>
        <w:rPr>
          <w:sz w:val="28"/>
          <w:szCs w:val="28"/>
        </w:rPr>
        <w:t>организацией</w:t>
      </w:r>
      <w:r w:rsidRPr="00836C43">
        <w:rPr>
          <w:sz w:val="28"/>
          <w:szCs w:val="28"/>
        </w:rPr>
        <w:t xml:space="preserve">, передаются только от имени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в целом, а не как подарок от отдельного работника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3.12. Работник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, которому при выполнении должностных обязанностей предлагаются подарки или иное </w:t>
      </w:r>
      <w:proofErr w:type="gramStart"/>
      <w:r w:rsidRPr="00836C43">
        <w:rPr>
          <w:sz w:val="28"/>
          <w:szCs w:val="28"/>
        </w:rPr>
        <w:t>вознаграждение</w:t>
      </w:r>
      <w:proofErr w:type="gramEnd"/>
      <w:r w:rsidRPr="00836C43">
        <w:rPr>
          <w:sz w:val="28"/>
          <w:szCs w:val="28"/>
        </w:rPr>
        <w:t xml:space="preserve">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(бездействия), должен: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- отказаться от них и немедленно уведомить руководителя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и Комиссию по противодействию коррупции;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- по возможности исключить дальнейшие контакты с лицом, предложившим подарок или вознаграждение, если только это связано со служебной необходимостью;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>- в случае</w:t>
      </w:r>
      <w:proofErr w:type="gramStart"/>
      <w:r w:rsidRPr="00836C43">
        <w:rPr>
          <w:sz w:val="28"/>
          <w:szCs w:val="28"/>
        </w:rPr>
        <w:t>,</w:t>
      </w:r>
      <w:proofErr w:type="gramEnd"/>
      <w:r w:rsidRPr="00836C43">
        <w:rPr>
          <w:sz w:val="28"/>
          <w:szCs w:val="28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руководителю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и Комиссию по противодействию коррупции и продолжить работу в установленном в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порядке над вопросом, с которым был связан подарок или вознаграждение.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При взаимодействии с лицами, занимающими должности муниципальной службы, следует руководствоваться нормами, регулирующими этические нормы и правила служебного поведения муниципальных служащих.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Для установления и поддержания деловых отношений и как проявление общепринятой вежливости работника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могут и презентовать третьим лицам и получать от них представительские подарки. 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Под представительскими подарками понимается сувенирная продукция (в т.ч. с логотипом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>), цветы, кондитерские изделия и аналогичная продукция.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b/>
          <w:sz w:val="28"/>
          <w:szCs w:val="28"/>
        </w:rPr>
      </w:pP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center"/>
        <w:rPr>
          <w:b/>
          <w:sz w:val="28"/>
          <w:szCs w:val="28"/>
        </w:rPr>
      </w:pPr>
      <w:r w:rsidRPr="00836C43">
        <w:rPr>
          <w:b/>
          <w:sz w:val="28"/>
          <w:szCs w:val="28"/>
        </w:rPr>
        <w:t>4. Область применения</w:t>
      </w:r>
    </w:p>
    <w:p w:rsidR="00035933" w:rsidRPr="00836C4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 xml:space="preserve">4.1. Настоящие Правила являются обязательными для всех и каждого работника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 в период работы в </w:t>
      </w:r>
      <w:r>
        <w:rPr>
          <w:sz w:val="28"/>
          <w:szCs w:val="28"/>
        </w:rPr>
        <w:t>организации</w:t>
      </w:r>
      <w:r w:rsidRPr="00836C43">
        <w:rPr>
          <w:sz w:val="28"/>
          <w:szCs w:val="28"/>
        </w:rPr>
        <w:t xml:space="preserve">. </w:t>
      </w:r>
    </w:p>
    <w:p w:rsidR="00035933" w:rsidRDefault="00035933" w:rsidP="00035933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836C43">
        <w:rPr>
          <w:sz w:val="28"/>
          <w:szCs w:val="28"/>
        </w:rPr>
        <w:t>4.2. Настоящие Правила подлежат применению вне зависимости от того, каким образом передаются деловые подарки и знаки делового гостеприимства - напрямую или через посредников.</w:t>
      </w:r>
    </w:p>
    <w:p w:rsidR="00A4149D" w:rsidRDefault="00A4149D"/>
    <w:sectPr w:rsidR="00A4149D" w:rsidSect="00A4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933"/>
    <w:rsid w:val="00035933"/>
    <w:rsid w:val="0024619F"/>
    <w:rsid w:val="00386E02"/>
    <w:rsid w:val="00620C6C"/>
    <w:rsid w:val="00A4149D"/>
    <w:rsid w:val="00D2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E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461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1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758</Words>
  <Characters>4321</Characters>
  <Application>Microsoft Office Word</Application>
  <DocSecurity>0</DocSecurity>
  <Lines>36</Lines>
  <Paragraphs>10</Paragraphs>
  <ScaleCrop>false</ScaleCrop>
  <Company>RePack by SPecialiST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2020-11-12T18:36:00Z</cp:lastPrinted>
  <dcterms:created xsi:type="dcterms:W3CDTF">2020-11-12T18:03:00Z</dcterms:created>
  <dcterms:modified xsi:type="dcterms:W3CDTF">2020-11-12T18:39:00Z</dcterms:modified>
</cp:coreProperties>
</file>