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A9A" w:rsidRPr="00684A9A" w:rsidRDefault="00684A9A" w:rsidP="00684A9A">
      <w:pPr>
        <w:pStyle w:val="c4"/>
        <w:shd w:val="clear" w:color="auto" w:fill="FFFFFF"/>
        <w:spacing w:before="0" w:beforeAutospacing="0" w:after="0" w:afterAutospacing="0"/>
        <w:jc w:val="center"/>
        <w:rPr>
          <w:color w:val="000000"/>
          <w:sz w:val="28"/>
          <w:szCs w:val="28"/>
        </w:rPr>
      </w:pPr>
      <w:r w:rsidRPr="00684A9A">
        <w:rPr>
          <w:rStyle w:val="c5"/>
          <w:b/>
          <w:bCs/>
          <w:color w:val="000000"/>
          <w:sz w:val="28"/>
          <w:szCs w:val="28"/>
        </w:rPr>
        <w:t>Консультация для родителей «Правила безопасности во время новогодних праздников»</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Уважаемые родители! Новый год и Рождество – долгожданные праздники, любимые всеми. Игры, забавы вокруг зеленой красавицы надолго остаются в памяти детей. Мы искренне надеемся, что они будут радостными. Но не стоит забывать, что именно в период праздничных дней дома, на прогулках и в гостях вас могут поджидать самые неожиданные опасные ситуации. Чтобы избежать их или максимально сократить риск воспользуйтесь следующими правилами:</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I. Правила поведения в общественных местах во время проведения Новогодних Ёлок и в других местах массового скопления людей.</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1. Если вы поехали на новогоднее мероприятие, ни отпускайте ребенка от себя больше чем на 2 шага, так как при большом скоплении людей легко затеряться.</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2. В местах проведения массовых новогодних гуляний старайтесь держаться подальше от толпы, во избежание получения травм.</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II. Правила пожарной безопасности во время новогодних праздников.</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1. Не украшайте ёлку матерчатыми и пластмассовыми игрушками.</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2. Не обкладывайте подставку ёлки ватой.</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 xml:space="preserve">3. Освещать ёлку следует только </w:t>
      </w:r>
      <w:proofErr w:type="spellStart"/>
      <w:r w:rsidRPr="00684A9A">
        <w:rPr>
          <w:rStyle w:val="c1"/>
          <w:color w:val="000000"/>
          <w:sz w:val="28"/>
          <w:szCs w:val="28"/>
        </w:rPr>
        <w:t>электрогирляндами</w:t>
      </w:r>
      <w:proofErr w:type="spellEnd"/>
      <w:r w:rsidRPr="00684A9A">
        <w:rPr>
          <w:rStyle w:val="c1"/>
          <w:color w:val="000000"/>
          <w:sz w:val="28"/>
          <w:szCs w:val="28"/>
        </w:rPr>
        <w:t xml:space="preserve"> промышленного производства.</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4. В помещении не разрешается зажигать бенгальские огни, применять хлопушки и восковые свечи. Помните, открытый огонь всегда опасен!</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5. Не следует использовать пиротехнику, если вы не понимаете, как ею пользоваться, а инструкции не прилагается, или она написана на непонятном вам языке.</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6. Нельзя ремонтировать и вторично использовать не сработавшую пиротехнику.</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7. Категорически запрещается применять самодельные пиротехнические устройства.</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Запрещено:</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 устраивать "салюты" ближе 30 метров от жилых домов и легковоспламеняющихся предметов, под низкими навесами и кронами деревьев.</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 держать фитиль во время зажигания около лица.</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 использовать пиротехнику при сильном ветре.</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 направлять ракеты и фейерверки на людей.</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 бросать петарды под ноги.</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 низко нагибаться над зажженными фейерверками.</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 находиться ближе 15 метров от зажженных пиротехнических изделий.</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 xml:space="preserve">Поджигать фитиль нужно на расстоянии вытянутой руки. Помните, что фитиль горит 3-5 секунд. Отлетевшую искру очень трудно потушить: </w:t>
      </w:r>
      <w:r w:rsidRPr="00684A9A">
        <w:rPr>
          <w:rStyle w:val="c1"/>
          <w:color w:val="000000"/>
          <w:sz w:val="28"/>
          <w:szCs w:val="28"/>
        </w:rPr>
        <w:lastRenderedPageBreak/>
        <w:t>поэтому, если она попадет на кожу – ожог гарантирован. При работе с пиротехникой категорически запрещается курить. В радиусе 50 метров не должно быть пожароопасных объектов.</w:t>
      </w:r>
    </w:p>
    <w:p w:rsidR="00684A9A" w:rsidRPr="00684A9A" w:rsidRDefault="00684A9A" w:rsidP="00684A9A">
      <w:pPr>
        <w:pStyle w:val="c0"/>
        <w:shd w:val="clear" w:color="auto" w:fill="FFFFFF"/>
        <w:spacing w:before="0" w:beforeAutospacing="0" w:after="0" w:afterAutospacing="0"/>
        <w:rPr>
          <w:color w:val="000000"/>
          <w:sz w:val="28"/>
          <w:szCs w:val="28"/>
        </w:rPr>
      </w:pPr>
      <w:r w:rsidRPr="00684A9A">
        <w:rPr>
          <w:rStyle w:val="c1"/>
          <w:color w:val="000000"/>
          <w:sz w:val="28"/>
          <w:szCs w:val="28"/>
        </w:rPr>
        <w:t>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w:t>
      </w:r>
    </w:p>
    <w:p w:rsidR="00684A9A" w:rsidRPr="00684A9A" w:rsidRDefault="00684A9A" w:rsidP="00684A9A">
      <w:pPr>
        <w:shd w:val="clear" w:color="auto" w:fill="FFFFFF"/>
        <w:spacing w:before="90" w:after="90" w:line="315" w:lineRule="atLeast"/>
        <w:rPr>
          <w:rFonts w:ascii="Times New Roman" w:eastAsia="Times New Roman" w:hAnsi="Times New Roman" w:cs="Times New Roman"/>
          <w:b/>
          <w:bCs/>
          <w:color w:val="000000" w:themeColor="text1"/>
          <w:sz w:val="28"/>
          <w:szCs w:val="28"/>
          <w:lang w:eastAsia="ru-RU"/>
        </w:rPr>
      </w:pPr>
      <w:r w:rsidRPr="00684A9A">
        <w:rPr>
          <w:rStyle w:val="c1"/>
          <w:rFonts w:ascii="Times New Roman" w:hAnsi="Times New Roman" w:cs="Times New Roman"/>
          <w:color w:val="000000"/>
          <w:sz w:val="28"/>
          <w:szCs w:val="28"/>
        </w:rP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w:t>
      </w:r>
      <w:r>
        <w:rPr>
          <w:rStyle w:val="c1"/>
          <w:rFonts w:ascii="Times New Roman" w:hAnsi="Times New Roman" w:cs="Times New Roman"/>
          <w:color w:val="000000"/>
          <w:sz w:val="28"/>
          <w:szCs w:val="28"/>
        </w:rPr>
        <w:t xml:space="preserve">                                                                          </w:t>
      </w:r>
      <w:r w:rsidRPr="00684A9A">
        <w:rPr>
          <w:rFonts w:ascii="Times New Roman" w:eastAsia="Times New Roman" w:hAnsi="Times New Roman" w:cs="Times New Roman"/>
          <w:b/>
          <w:bCs/>
          <w:color w:val="000000" w:themeColor="text1"/>
          <w:sz w:val="28"/>
          <w:szCs w:val="28"/>
          <w:lang w:eastAsia="ru-RU"/>
        </w:rPr>
        <w:t xml:space="preserve"> </w:t>
      </w:r>
      <w:r w:rsidRPr="00684A9A">
        <w:rPr>
          <w:rFonts w:ascii="Times New Roman" w:eastAsia="Times New Roman" w:hAnsi="Times New Roman" w:cs="Times New Roman"/>
          <w:b/>
          <w:bCs/>
          <w:color w:val="000000" w:themeColor="text1"/>
          <w:sz w:val="28"/>
          <w:szCs w:val="28"/>
          <w:lang w:eastAsia="ru-RU"/>
        </w:rPr>
        <w:t>Рекомендации по безопасности, если Вы устанавливаете ёлку:</w:t>
      </w:r>
    </w:p>
    <w:p w:rsidR="00684A9A" w:rsidRPr="00684A9A" w:rsidRDefault="00684A9A" w:rsidP="00684A9A">
      <w:pPr>
        <w:numPr>
          <w:ilvl w:val="0"/>
          <w:numId w:val="7"/>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684A9A">
        <w:rPr>
          <w:rFonts w:ascii="Times New Roman" w:eastAsia="Times New Roman" w:hAnsi="Times New Roman" w:cs="Times New Roman"/>
          <w:color w:val="000000" w:themeColor="text1"/>
          <w:sz w:val="28"/>
          <w:szCs w:val="28"/>
          <w:lang w:eastAsia="ru-RU"/>
        </w:rPr>
        <w:t>Проследите, чтобы подставка была устойчивой, и ёлка не качалась.</w:t>
      </w:r>
    </w:p>
    <w:p w:rsidR="00684A9A" w:rsidRPr="00684A9A" w:rsidRDefault="00684A9A" w:rsidP="00684A9A">
      <w:pPr>
        <w:numPr>
          <w:ilvl w:val="0"/>
          <w:numId w:val="7"/>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684A9A">
        <w:rPr>
          <w:rFonts w:ascii="Times New Roman" w:eastAsia="Times New Roman" w:hAnsi="Times New Roman" w:cs="Times New Roman"/>
          <w:color w:val="000000" w:themeColor="text1"/>
          <w:sz w:val="28"/>
          <w:szCs w:val="28"/>
          <w:lang w:eastAsia="ru-RU"/>
        </w:rPr>
        <w:t>Нельзя устанавливать ёлку вблизи батарей и нагревательных приборов.</w:t>
      </w:r>
    </w:p>
    <w:p w:rsidR="00684A9A" w:rsidRPr="00684A9A" w:rsidRDefault="00684A9A" w:rsidP="00684A9A">
      <w:pPr>
        <w:numPr>
          <w:ilvl w:val="0"/>
          <w:numId w:val="7"/>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684A9A">
        <w:rPr>
          <w:rFonts w:ascii="Times New Roman" w:eastAsia="Times New Roman" w:hAnsi="Times New Roman" w:cs="Times New Roman"/>
          <w:color w:val="000000" w:themeColor="text1"/>
          <w:sz w:val="28"/>
          <w:szCs w:val="28"/>
          <w:lang w:eastAsia="ru-RU"/>
        </w:rPr>
        <w:t>Ёлку следует размещать в углу комнаты, чтобы она не загораживала проход.</w:t>
      </w:r>
    </w:p>
    <w:p w:rsidR="00684A9A" w:rsidRPr="00684A9A" w:rsidRDefault="00684A9A" w:rsidP="00684A9A">
      <w:pPr>
        <w:numPr>
          <w:ilvl w:val="0"/>
          <w:numId w:val="7"/>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684A9A">
        <w:rPr>
          <w:rFonts w:ascii="Times New Roman" w:eastAsia="Times New Roman" w:hAnsi="Times New Roman" w:cs="Times New Roman"/>
          <w:color w:val="000000" w:themeColor="text1"/>
          <w:sz w:val="28"/>
          <w:szCs w:val="28"/>
          <w:lang w:eastAsia="ru-RU"/>
        </w:rPr>
        <w:t>Категорически запрещено размещать электроприборы под ёлкой.</w:t>
      </w:r>
    </w:p>
    <w:p w:rsidR="00684A9A" w:rsidRPr="00684A9A" w:rsidRDefault="00684A9A" w:rsidP="00684A9A">
      <w:pPr>
        <w:numPr>
          <w:ilvl w:val="0"/>
          <w:numId w:val="7"/>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684A9A">
        <w:rPr>
          <w:rFonts w:ascii="Times New Roman" w:eastAsia="Times New Roman" w:hAnsi="Times New Roman" w:cs="Times New Roman"/>
          <w:color w:val="000000" w:themeColor="text1"/>
          <w:sz w:val="28"/>
          <w:szCs w:val="28"/>
          <w:lang w:eastAsia="ru-RU"/>
        </w:rPr>
        <w:t>Нельзя украшать ёлку игрушками из бумаги, ватой, свечками, так как ёлка с каждым днем становится все суше, и может легко воспламениться. Все ёлочные украшения должны быть сделаны из негорючих или огнестойких материалов</w:t>
      </w:r>
    </w:p>
    <w:p w:rsidR="00684A9A" w:rsidRPr="00684A9A" w:rsidRDefault="00684A9A" w:rsidP="00684A9A">
      <w:pPr>
        <w:numPr>
          <w:ilvl w:val="0"/>
          <w:numId w:val="7"/>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684A9A">
        <w:rPr>
          <w:rFonts w:ascii="Times New Roman" w:eastAsia="Times New Roman" w:hAnsi="Times New Roman" w:cs="Times New Roman"/>
          <w:color w:val="000000" w:themeColor="text1"/>
          <w:sz w:val="28"/>
          <w:szCs w:val="28"/>
          <w:lang w:eastAsia="ru-RU"/>
        </w:rPr>
        <w:t>Тщательно проверяйте состояние новогодней гирлянды, ее неисправность может привести к пожару!</w:t>
      </w:r>
    </w:p>
    <w:p w:rsidR="00684A9A" w:rsidRPr="00684A9A" w:rsidRDefault="00684A9A" w:rsidP="00684A9A">
      <w:pPr>
        <w:numPr>
          <w:ilvl w:val="0"/>
          <w:numId w:val="7"/>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684A9A">
        <w:rPr>
          <w:rFonts w:ascii="Times New Roman" w:eastAsia="Times New Roman" w:hAnsi="Times New Roman" w:cs="Times New Roman"/>
          <w:color w:val="000000" w:themeColor="text1"/>
          <w:sz w:val="28"/>
          <w:szCs w:val="28"/>
          <w:lang w:eastAsia="ru-RU"/>
        </w:rPr>
        <w:t>Выключайте все гирлянды, когда ложитесь спать или выходите из дома. В ваше отсутствие может произойти короткое замыкание, которое станет причиной пожара.</w:t>
      </w:r>
    </w:p>
    <w:p w:rsidR="00684A9A" w:rsidRPr="00684A9A" w:rsidRDefault="00684A9A" w:rsidP="00684A9A">
      <w:pPr>
        <w:numPr>
          <w:ilvl w:val="0"/>
          <w:numId w:val="7"/>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684A9A">
        <w:rPr>
          <w:rFonts w:ascii="Times New Roman" w:eastAsia="Times New Roman" w:hAnsi="Times New Roman" w:cs="Times New Roman"/>
          <w:color w:val="000000" w:themeColor="text1"/>
          <w:sz w:val="28"/>
          <w:szCs w:val="28"/>
          <w:lang w:eastAsia="ru-RU"/>
        </w:rPr>
        <w:t>Подумайте, как с минимальным риском подключить гирлянду, чтобы удлинители не лежали под ногами.</w:t>
      </w:r>
    </w:p>
    <w:p w:rsidR="00684A9A" w:rsidRPr="00684A9A" w:rsidRDefault="00684A9A" w:rsidP="00684A9A">
      <w:pPr>
        <w:numPr>
          <w:ilvl w:val="0"/>
          <w:numId w:val="7"/>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684A9A">
        <w:rPr>
          <w:rFonts w:ascii="Times New Roman" w:eastAsia="Times New Roman" w:hAnsi="Times New Roman" w:cs="Times New Roman"/>
          <w:color w:val="000000" w:themeColor="text1"/>
          <w:sz w:val="28"/>
          <w:szCs w:val="28"/>
          <w:lang w:eastAsia="ru-RU"/>
        </w:rPr>
        <w:t>Запрещается стоять с бенгальскими огнями рядом с елкой.</w:t>
      </w:r>
    </w:p>
    <w:p w:rsidR="00684A9A" w:rsidRPr="00684A9A" w:rsidRDefault="00684A9A" w:rsidP="00684A9A">
      <w:pPr>
        <w:numPr>
          <w:ilvl w:val="0"/>
          <w:numId w:val="7"/>
        </w:numPr>
        <w:shd w:val="clear" w:color="auto" w:fill="FFFFFF"/>
        <w:spacing w:before="45" w:after="0" w:line="315" w:lineRule="atLeast"/>
        <w:ind w:left="15"/>
        <w:rPr>
          <w:rFonts w:ascii="Times New Roman" w:eastAsia="Times New Roman" w:hAnsi="Times New Roman" w:cs="Times New Roman"/>
          <w:color w:val="000000" w:themeColor="text1"/>
          <w:sz w:val="28"/>
          <w:szCs w:val="28"/>
          <w:lang w:eastAsia="ru-RU"/>
        </w:rPr>
      </w:pPr>
      <w:r w:rsidRPr="00684A9A">
        <w:rPr>
          <w:rFonts w:ascii="Times New Roman" w:eastAsia="Times New Roman" w:hAnsi="Times New Roman" w:cs="Times New Roman"/>
          <w:color w:val="000000" w:themeColor="text1"/>
          <w:sz w:val="28"/>
          <w:szCs w:val="28"/>
          <w:lang w:eastAsia="ru-RU"/>
        </w:rPr>
        <w:t xml:space="preserve">Рассказывайте детям о пожарной безопасном </w:t>
      </w:r>
      <w:proofErr w:type="gramStart"/>
      <w:r w:rsidRPr="00684A9A">
        <w:rPr>
          <w:rFonts w:ascii="Times New Roman" w:eastAsia="Times New Roman" w:hAnsi="Times New Roman" w:cs="Times New Roman"/>
          <w:color w:val="000000" w:themeColor="text1"/>
          <w:sz w:val="28"/>
          <w:szCs w:val="28"/>
          <w:lang w:eastAsia="ru-RU"/>
        </w:rPr>
        <w:t>поведении</w:t>
      </w:r>
      <w:proofErr w:type="gramEnd"/>
      <w:r w:rsidRPr="00684A9A">
        <w:rPr>
          <w:rFonts w:ascii="Times New Roman" w:eastAsia="Times New Roman" w:hAnsi="Times New Roman" w:cs="Times New Roman"/>
          <w:color w:val="000000" w:themeColor="text1"/>
          <w:sz w:val="28"/>
          <w:szCs w:val="28"/>
          <w:lang w:eastAsia="ru-RU"/>
        </w:rPr>
        <w:t>, будьте примером во всех ситуациях, связанных с соблюдением правил пожарной безопасности!</w:t>
      </w:r>
    </w:p>
    <w:p w:rsidR="00242AD2" w:rsidRPr="00684A9A" w:rsidRDefault="00684A9A" w:rsidP="00242AD2">
      <w:pPr>
        <w:shd w:val="clear" w:color="auto" w:fill="FFFFFF"/>
        <w:spacing w:before="90" w:after="90" w:line="315" w:lineRule="atLeast"/>
        <w:rPr>
          <w:rFonts w:ascii="Times New Roman" w:eastAsia="Times New Roman" w:hAnsi="Times New Roman" w:cs="Times New Roman"/>
          <w:color w:val="000000" w:themeColor="text1"/>
          <w:sz w:val="28"/>
          <w:szCs w:val="28"/>
          <w:lang w:eastAsia="ru-RU"/>
        </w:rPr>
      </w:pPr>
      <w:proofErr w:type="gramStart"/>
      <w:r w:rsidRPr="00684A9A">
        <w:rPr>
          <w:rStyle w:val="c1"/>
          <w:rFonts w:ascii="Times New Roman" w:hAnsi="Times New Roman" w:cs="Times New Roman"/>
          <w:color w:val="000000"/>
          <w:sz w:val="28"/>
          <w:szCs w:val="28"/>
        </w:rPr>
        <w:t>В случае малейших признаков загорания немедленно сообщите в пожарную охрану по телефону — 01, с мобильного телефона 112 (бесплатно, эвакуируйте людей и приступите к тушению огня подручными средствами.</w:t>
      </w:r>
      <w:proofErr w:type="gramEnd"/>
      <w:r w:rsidRPr="00684A9A">
        <w:rPr>
          <w:rStyle w:val="c1"/>
          <w:rFonts w:ascii="Times New Roman" w:hAnsi="Times New Roman" w:cs="Times New Roman"/>
          <w:color w:val="000000"/>
          <w:sz w:val="28"/>
          <w:szCs w:val="28"/>
        </w:rPr>
        <w:t xml:space="preserve"> Соблюдая указанные требования, вы гарантируете себе хорошее настроение и веселый праздник.</w:t>
      </w:r>
      <w:r w:rsidR="00242AD2" w:rsidRPr="00242AD2">
        <w:rPr>
          <w:rFonts w:ascii="Times New Roman" w:eastAsia="Times New Roman" w:hAnsi="Times New Roman" w:cs="Times New Roman"/>
          <w:color w:val="000000" w:themeColor="text1"/>
          <w:sz w:val="28"/>
          <w:szCs w:val="28"/>
          <w:lang w:eastAsia="ru-RU"/>
        </w:rPr>
        <w:t xml:space="preserve"> </w:t>
      </w:r>
      <w:r w:rsidR="00242AD2" w:rsidRPr="00684A9A">
        <w:rPr>
          <w:rFonts w:ascii="Times New Roman" w:eastAsia="Times New Roman" w:hAnsi="Times New Roman" w:cs="Times New Roman"/>
          <w:color w:val="000000" w:themeColor="text1"/>
          <w:sz w:val="28"/>
          <w:szCs w:val="28"/>
          <w:lang w:eastAsia="ru-RU"/>
        </w:rPr>
        <w:t>Уважаемые родители, будьте внимательны! Безопасность детей в Ваших руках!</w:t>
      </w:r>
      <w:r w:rsidR="00242AD2">
        <w:rPr>
          <w:rFonts w:ascii="Times New Roman" w:eastAsia="Times New Roman" w:hAnsi="Times New Roman" w:cs="Times New Roman"/>
          <w:color w:val="000000" w:themeColor="text1"/>
          <w:sz w:val="28"/>
          <w:szCs w:val="28"/>
          <w:lang w:eastAsia="ru-RU"/>
        </w:rPr>
        <w:t xml:space="preserve"> </w:t>
      </w:r>
      <w:bookmarkStart w:id="0" w:name="_GoBack"/>
      <w:bookmarkEnd w:id="0"/>
      <w:r w:rsidR="00242AD2" w:rsidRPr="00684A9A">
        <w:rPr>
          <w:rFonts w:ascii="Times New Roman" w:eastAsia="Times New Roman" w:hAnsi="Times New Roman" w:cs="Times New Roman"/>
          <w:color w:val="000000" w:themeColor="text1"/>
          <w:sz w:val="28"/>
          <w:szCs w:val="28"/>
          <w:lang w:eastAsia="ru-RU"/>
        </w:rPr>
        <w:t>Счастливого Вам Нового Года!</w:t>
      </w:r>
    </w:p>
    <w:p w:rsidR="00242AD2" w:rsidRPr="00684A9A" w:rsidRDefault="00242AD2" w:rsidP="00242AD2">
      <w:pPr>
        <w:pStyle w:val="c4"/>
        <w:shd w:val="clear" w:color="auto" w:fill="FFFFFF"/>
        <w:spacing w:before="0" w:beforeAutospacing="0" w:after="0" w:afterAutospacing="0"/>
        <w:jc w:val="center"/>
        <w:rPr>
          <w:rStyle w:val="c5"/>
          <w:b/>
          <w:bCs/>
          <w:color w:val="000000" w:themeColor="text1"/>
          <w:sz w:val="28"/>
          <w:szCs w:val="28"/>
        </w:rPr>
      </w:pPr>
      <w:r w:rsidRPr="00684A9A">
        <w:rPr>
          <w:color w:val="000000" w:themeColor="text1"/>
          <w:sz w:val="28"/>
          <w:szCs w:val="28"/>
        </w:rPr>
        <w:t>Спасибо за внимание!</w:t>
      </w:r>
      <w:r w:rsidRPr="00684A9A">
        <w:rPr>
          <w:rStyle w:val="c5"/>
          <w:b/>
          <w:bCs/>
          <w:color w:val="000000" w:themeColor="text1"/>
          <w:sz w:val="28"/>
          <w:szCs w:val="28"/>
        </w:rPr>
        <w:t xml:space="preserve"> </w:t>
      </w:r>
    </w:p>
    <w:p w:rsidR="00242AD2" w:rsidRPr="00684A9A" w:rsidRDefault="00242AD2" w:rsidP="00242AD2">
      <w:pPr>
        <w:pStyle w:val="c0"/>
        <w:shd w:val="clear" w:color="auto" w:fill="FFFFFF"/>
        <w:spacing w:before="0" w:beforeAutospacing="0" w:after="0" w:afterAutospacing="0"/>
        <w:rPr>
          <w:color w:val="000000"/>
          <w:sz w:val="28"/>
          <w:szCs w:val="28"/>
        </w:rPr>
      </w:pPr>
    </w:p>
    <w:p w:rsidR="00684A9A" w:rsidRPr="00684A9A" w:rsidRDefault="00684A9A" w:rsidP="00684A9A">
      <w:pPr>
        <w:pStyle w:val="c0"/>
        <w:shd w:val="clear" w:color="auto" w:fill="FFFFFF"/>
        <w:spacing w:before="0" w:beforeAutospacing="0" w:after="0" w:afterAutospacing="0"/>
        <w:rPr>
          <w:color w:val="000000"/>
          <w:sz w:val="28"/>
          <w:szCs w:val="28"/>
        </w:rPr>
      </w:pPr>
    </w:p>
    <w:p w:rsidR="00684A9A" w:rsidRPr="00684A9A" w:rsidRDefault="00684A9A" w:rsidP="00684A9A">
      <w:pPr>
        <w:shd w:val="clear" w:color="auto" w:fill="FFFFFF"/>
        <w:spacing w:before="90" w:after="90" w:line="315" w:lineRule="atLeast"/>
        <w:rPr>
          <w:rFonts w:ascii="Times New Roman" w:eastAsia="Times New Roman" w:hAnsi="Times New Roman" w:cs="Times New Roman"/>
          <w:color w:val="303F50"/>
          <w:sz w:val="28"/>
          <w:szCs w:val="28"/>
          <w:lang w:eastAsia="ru-RU"/>
        </w:rPr>
      </w:pPr>
    </w:p>
    <w:p w:rsidR="005C41CD" w:rsidRPr="00684A9A" w:rsidRDefault="005C41CD">
      <w:pPr>
        <w:rPr>
          <w:rFonts w:ascii="Times New Roman" w:hAnsi="Times New Roman" w:cs="Times New Roman"/>
          <w:sz w:val="28"/>
          <w:szCs w:val="28"/>
        </w:rPr>
      </w:pPr>
    </w:p>
    <w:sectPr w:rsidR="005C41CD" w:rsidRPr="00684A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D642C"/>
    <w:multiLevelType w:val="multilevel"/>
    <w:tmpl w:val="50CAEF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0F018A"/>
    <w:multiLevelType w:val="multilevel"/>
    <w:tmpl w:val="571C32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004416"/>
    <w:multiLevelType w:val="multilevel"/>
    <w:tmpl w:val="92601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49485F"/>
    <w:multiLevelType w:val="multilevel"/>
    <w:tmpl w:val="3C2A9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C92F97"/>
    <w:multiLevelType w:val="multilevel"/>
    <w:tmpl w:val="FFCCD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AC7931"/>
    <w:multiLevelType w:val="multilevel"/>
    <w:tmpl w:val="2D324A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34025A"/>
    <w:multiLevelType w:val="multilevel"/>
    <w:tmpl w:val="C5B2D5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B40"/>
    <w:rsid w:val="00242AD2"/>
    <w:rsid w:val="005C41CD"/>
    <w:rsid w:val="00684A9A"/>
    <w:rsid w:val="00DC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84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84A9A"/>
  </w:style>
  <w:style w:type="paragraph" w:customStyle="1" w:styleId="c0">
    <w:name w:val="c0"/>
    <w:basedOn w:val="a"/>
    <w:rsid w:val="00684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84A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84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84A9A"/>
  </w:style>
  <w:style w:type="paragraph" w:customStyle="1" w:styleId="c0">
    <w:name w:val="c0"/>
    <w:basedOn w:val="a"/>
    <w:rsid w:val="00684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84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1841">
      <w:bodyDiv w:val="1"/>
      <w:marLeft w:val="0"/>
      <w:marRight w:val="0"/>
      <w:marTop w:val="0"/>
      <w:marBottom w:val="0"/>
      <w:divBdr>
        <w:top w:val="none" w:sz="0" w:space="0" w:color="auto"/>
        <w:left w:val="none" w:sz="0" w:space="0" w:color="auto"/>
        <w:bottom w:val="none" w:sz="0" w:space="0" w:color="auto"/>
        <w:right w:val="none" w:sz="0" w:space="0" w:color="auto"/>
      </w:divBdr>
    </w:div>
    <w:div w:id="101496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715</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2020-12-23T02:59:00Z</dcterms:created>
  <dcterms:modified xsi:type="dcterms:W3CDTF">2020-12-23T03:09:00Z</dcterms:modified>
</cp:coreProperties>
</file>